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032D0" w14:textId="77777777" w:rsidR="00B426BA" w:rsidRDefault="00B426BA" w:rsidP="00D059C5">
      <w:pPr>
        <w:rPr>
          <w:rFonts w:asciiTheme="majorEastAsia" w:eastAsiaTheme="majorEastAsia" w:hAnsiTheme="majorEastAsia"/>
        </w:rPr>
      </w:pPr>
      <w:r w:rsidRPr="00B426BA">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2E54B5E" wp14:editId="0D46FFFC">
                <wp:simplePos x="0" y="0"/>
                <wp:positionH relativeFrom="column">
                  <wp:align>center</wp:align>
                </wp:positionH>
                <wp:positionV relativeFrom="paragraph">
                  <wp:posOffset>0</wp:posOffset>
                </wp:positionV>
                <wp:extent cx="5349240" cy="628650"/>
                <wp:effectExtent l="0" t="0" r="2286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A48B6AD" w14:textId="77777777" w:rsidR="00B426BA" w:rsidRPr="00BA14A1" w:rsidRDefault="006D3DFE" w:rsidP="00B426BA">
                            <w:pPr>
                              <w:jc w:val="center"/>
                              <w:rPr>
                                <w:rFonts w:asciiTheme="majorEastAsia" w:eastAsiaTheme="majorEastAsia" w:hAnsiTheme="majorEastAsia"/>
                                <w:b/>
                              </w:rPr>
                            </w:pPr>
                            <w:r w:rsidRPr="00BA14A1">
                              <w:rPr>
                                <w:rFonts w:asciiTheme="majorEastAsia" w:eastAsiaTheme="majorEastAsia" w:hAnsiTheme="majorEastAsia" w:hint="eastAsia"/>
                                <w:b/>
                              </w:rPr>
                              <w:t>社会福祉法人　新潟県視覚障害者福祉協会</w:t>
                            </w:r>
                          </w:p>
                          <w:p w14:paraId="1294DD6C" w14:textId="6516E64E" w:rsidR="00B426BA" w:rsidRPr="00BA14A1" w:rsidRDefault="00A313C9" w:rsidP="00B426BA">
                            <w:pPr>
                              <w:jc w:val="center"/>
                              <w:rPr>
                                <w:rFonts w:asciiTheme="majorEastAsia" w:eastAsiaTheme="majorEastAsia" w:hAnsiTheme="majorEastAsia"/>
                                <w:b/>
                              </w:rPr>
                            </w:pPr>
                            <w:r>
                              <w:rPr>
                                <w:rFonts w:asciiTheme="majorEastAsia" w:eastAsiaTheme="majorEastAsia" w:hAnsiTheme="majorEastAsia" w:hint="eastAsia"/>
                                <w:b/>
                              </w:rPr>
                              <w:t>令和</w:t>
                            </w:r>
                            <w:r w:rsidR="002D1B2C">
                              <w:rPr>
                                <w:rFonts w:asciiTheme="majorEastAsia" w:eastAsiaTheme="majorEastAsia" w:hAnsiTheme="majorEastAsia" w:hint="eastAsia"/>
                                <w:b/>
                              </w:rPr>
                              <w:t>7</w:t>
                            </w:r>
                            <w:r w:rsidR="00C45C9D" w:rsidRPr="00BA14A1">
                              <w:rPr>
                                <w:rFonts w:asciiTheme="majorEastAsia" w:eastAsiaTheme="majorEastAsia" w:hAnsiTheme="majorEastAsia" w:hint="eastAsia"/>
                                <w:b/>
                              </w:rPr>
                              <w:t>年度　同行援護従業者養成研修一般課程（通学）</w:t>
                            </w:r>
                            <w:r w:rsidR="005A504C" w:rsidRPr="00BA14A1">
                              <w:rPr>
                                <w:rFonts w:asciiTheme="majorEastAsia" w:eastAsiaTheme="majorEastAsia" w:hAnsiTheme="majorEastAsia" w:hint="eastAsia"/>
                                <w:b/>
                              </w:rPr>
                              <w:t>の</w:t>
                            </w:r>
                            <w:r w:rsidR="00B426BA" w:rsidRPr="00BA14A1">
                              <w:rPr>
                                <w:rFonts w:asciiTheme="majorEastAsia" w:eastAsiaTheme="majorEastAsia" w:hAnsiTheme="majorEastAsia" w:hint="eastAsia"/>
                                <w:b/>
                              </w:rPr>
                              <w:t>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4B5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21.2pt;height:49.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" fillcolor="white [3201]" strokecolor="black [3200]" strokeweight="2pt">
                <v:textbox>
                  <w:txbxContent>
                    <w:p w14:paraId="3A48B6AD" w14:textId="77777777" w:rsidR="00B426BA" w:rsidRPr="00BA14A1" w:rsidRDefault="006D3DFE" w:rsidP="00B426BA">
                      <w:pPr>
                        <w:jc w:val="center"/>
                        <w:rPr>
                          <w:rFonts w:asciiTheme="majorEastAsia" w:eastAsiaTheme="majorEastAsia" w:hAnsiTheme="majorEastAsia"/>
                          <w:b/>
                        </w:rPr>
                      </w:pPr>
                      <w:r w:rsidRPr="00BA14A1">
                        <w:rPr>
                          <w:rFonts w:asciiTheme="majorEastAsia" w:eastAsiaTheme="majorEastAsia" w:hAnsiTheme="majorEastAsia" w:hint="eastAsia"/>
                          <w:b/>
                        </w:rPr>
                        <w:t>社会福祉法人　新潟県視覚障害者福祉協会</w:t>
                      </w:r>
                    </w:p>
                    <w:p w14:paraId="1294DD6C" w14:textId="6516E64E" w:rsidR="00B426BA" w:rsidRPr="00BA14A1" w:rsidRDefault="00A313C9" w:rsidP="00B426BA">
                      <w:pPr>
                        <w:jc w:val="center"/>
                        <w:rPr>
                          <w:rFonts w:asciiTheme="majorEastAsia" w:eastAsiaTheme="majorEastAsia" w:hAnsiTheme="majorEastAsia"/>
                          <w:b/>
                        </w:rPr>
                      </w:pPr>
                      <w:r>
                        <w:rPr>
                          <w:rFonts w:asciiTheme="majorEastAsia" w:eastAsiaTheme="majorEastAsia" w:hAnsiTheme="majorEastAsia" w:hint="eastAsia"/>
                          <w:b/>
                        </w:rPr>
                        <w:t>令和</w:t>
                      </w:r>
                      <w:r w:rsidR="002D1B2C">
                        <w:rPr>
                          <w:rFonts w:asciiTheme="majorEastAsia" w:eastAsiaTheme="majorEastAsia" w:hAnsiTheme="majorEastAsia" w:hint="eastAsia"/>
                          <w:b/>
                        </w:rPr>
                        <w:t>7</w:t>
                      </w:r>
                      <w:r w:rsidR="00C45C9D" w:rsidRPr="00BA14A1">
                        <w:rPr>
                          <w:rFonts w:asciiTheme="majorEastAsia" w:eastAsiaTheme="majorEastAsia" w:hAnsiTheme="majorEastAsia" w:hint="eastAsia"/>
                          <w:b/>
                        </w:rPr>
                        <w:t>年度　同行援護従業者養成研修一般課程（通学）</w:t>
                      </w:r>
                      <w:r w:rsidR="005A504C" w:rsidRPr="00BA14A1">
                        <w:rPr>
                          <w:rFonts w:asciiTheme="majorEastAsia" w:eastAsiaTheme="majorEastAsia" w:hAnsiTheme="majorEastAsia" w:hint="eastAsia"/>
                          <w:b/>
                        </w:rPr>
                        <w:t>の</w:t>
                      </w:r>
                      <w:r w:rsidR="00B426BA" w:rsidRPr="00BA14A1">
                        <w:rPr>
                          <w:rFonts w:asciiTheme="majorEastAsia" w:eastAsiaTheme="majorEastAsia" w:hAnsiTheme="majorEastAsia" w:hint="eastAsia"/>
                          <w:b/>
                        </w:rPr>
                        <w:t>ご案内</w:t>
                      </w:r>
                    </w:p>
                  </w:txbxContent>
                </v:textbox>
              </v:shape>
            </w:pict>
          </mc:Fallback>
        </mc:AlternateContent>
      </w:r>
    </w:p>
    <w:p w14:paraId="2E6A4A14" w14:textId="77777777" w:rsidR="00B426BA" w:rsidRPr="00B426BA" w:rsidRDefault="00B426BA" w:rsidP="00B426BA">
      <w:pPr>
        <w:rPr>
          <w:rFonts w:asciiTheme="majorEastAsia" w:eastAsiaTheme="majorEastAsia" w:hAnsiTheme="majorEastAsia"/>
        </w:rPr>
      </w:pPr>
    </w:p>
    <w:p w14:paraId="3EA8A620" w14:textId="77777777" w:rsidR="00B426BA" w:rsidRPr="00B426BA" w:rsidRDefault="00B426BA" w:rsidP="00B426BA">
      <w:pPr>
        <w:rPr>
          <w:rFonts w:asciiTheme="majorEastAsia" w:eastAsiaTheme="majorEastAsia" w:hAnsiTheme="majorEastAsia"/>
        </w:rPr>
      </w:pPr>
    </w:p>
    <w:p w14:paraId="66F9F0B1" w14:textId="77777777" w:rsidR="00B426BA" w:rsidRDefault="00B426BA" w:rsidP="00B426BA">
      <w:pPr>
        <w:rPr>
          <w:rFonts w:asciiTheme="majorEastAsia" w:eastAsiaTheme="majorEastAsia" w:hAnsiTheme="majorEastAsia"/>
        </w:rPr>
      </w:pPr>
    </w:p>
    <w:p w14:paraId="1D9392B1" w14:textId="77777777" w:rsidR="00D059C5" w:rsidRPr="004A690D" w:rsidRDefault="00B426BA" w:rsidP="004A690D">
      <w:pPr>
        <w:rPr>
          <w:rFonts w:asciiTheme="majorEastAsia" w:eastAsiaTheme="majorEastAsia" w:hAnsiTheme="majorEastAsia"/>
          <w:bdr w:val="single" w:sz="4" w:space="0" w:color="auto"/>
          <w:shd w:val="pct15" w:color="auto" w:fill="FFFFFF"/>
        </w:rPr>
      </w:pPr>
      <w:r w:rsidRPr="004A690D">
        <w:rPr>
          <w:rFonts w:asciiTheme="majorEastAsia" w:eastAsiaTheme="majorEastAsia" w:hAnsiTheme="majorEastAsia" w:hint="eastAsia"/>
          <w:bdr w:val="single" w:sz="4" w:space="0" w:color="auto"/>
          <w:shd w:val="pct15" w:color="auto" w:fill="FFFFFF"/>
        </w:rPr>
        <w:t>１　研修の目的</w:t>
      </w:r>
      <w:r w:rsidR="004A690D">
        <w:rPr>
          <w:rFonts w:asciiTheme="majorEastAsia" w:eastAsiaTheme="majorEastAsia" w:hAnsiTheme="majorEastAsia" w:hint="eastAsia"/>
          <w:bdr w:val="single" w:sz="4" w:space="0" w:color="auto"/>
          <w:shd w:val="pct15" w:color="auto" w:fill="FFFFFF"/>
        </w:rPr>
        <w:t xml:space="preserve">　</w:t>
      </w:r>
    </w:p>
    <w:p w14:paraId="416F425A" w14:textId="16F37406" w:rsidR="004A690D" w:rsidRDefault="00B426BA" w:rsidP="003B3946">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89471C">
        <w:rPr>
          <w:rFonts w:asciiTheme="majorEastAsia" w:eastAsiaTheme="majorEastAsia" w:hAnsiTheme="majorEastAsia" w:hint="eastAsia"/>
        </w:rPr>
        <w:t xml:space="preserve">　</w:t>
      </w:r>
      <w:r>
        <w:rPr>
          <w:rFonts w:asciiTheme="majorEastAsia" w:eastAsiaTheme="majorEastAsia" w:hAnsiTheme="majorEastAsia" w:hint="eastAsia"/>
        </w:rPr>
        <w:t>視覚障害により移動に著しい困難を有する障害者等に</w:t>
      </w:r>
      <w:r w:rsidR="004A690D">
        <w:rPr>
          <w:rFonts w:asciiTheme="majorEastAsia" w:eastAsiaTheme="majorEastAsia" w:hAnsiTheme="majorEastAsia" w:hint="eastAsia"/>
        </w:rPr>
        <w:t>対して、外出時に当該障害者等に同行して移動に必要な情報を提供するとともに、移動の援護</w:t>
      </w:r>
      <w:r w:rsidR="00E95543">
        <w:rPr>
          <w:rFonts w:asciiTheme="majorEastAsia" w:eastAsiaTheme="majorEastAsia" w:hAnsiTheme="majorEastAsia" w:hint="eastAsia"/>
        </w:rPr>
        <w:t>、</w:t>
      </w:r>
      <w:r w:rsidR="004A690D">
        <w:rPr>
          <w:rFonts w:asciiTheme="majorEastAsia" w:eastAsiaTheme="majorEastAsia" w:hAnsiTheme="majorEastAsia" w:hint="eastAsia"/>
        </w:rPr>
        <w:t>排泄及び食事等の介護、その他当該障害者等が外出する際に必要な援助に関する知識及び技術の習得を目的とする。</w:t>
      </w:r>
    </w:p>
    <w:p w14:paraId="64515D6C" w14:textId="77777777" w:rsidR="00185925" w:rsidRDefault="00185925" w:rsidP="00B426BA">
      <w:pPr>
        <w:rPr>
          <w:rFonts w:asciiTheme="majorEastAsia" w:eastAsiaTheme="majorEastAsia" w:hAnsiTheme="majorEastAsia"/>
        </w:rPr>
      </w:pPr>
    </w:p>
    <w:p w14:paraId="2079D333" w14:textId="77777777" w:rsidR="00185925" w:rsidRDefault="00185925" w:rsidP="00B426BA">
      <w:pPr>
        <w:rPr>
          <w:rFonts w:asciiTheme="majorEastAsia" w:eastAsiaTheme="majorEastAsia" w:hAnsiTheme="majorEastAsia"/>
        </w:rPr>
      </w:pPr>
      <w:r w:rsidRPr="00185925">
        <w:rPr>
          <w:rFonts w:asciiTheme="majorEastAsia" w:eastAsiaTheme="majorEastAsia" w:hAnsiTheme="majorEastAsia" w:hint="eastAsia"/>
          <w:bdr w:val="single" w:sz="4" w:space="0" w:color="auto"/>
          <w:shd w:val="pct15" w:color="auto" w:fill="FFFFFF"/>
        </w:rPr>
        <w:t>２　受講対象者</w:t>
      </w:r>
      <w:r>
        <w:rPr>
          <w:rFonts w:asciiTheme="majorEastAsia" w:eastAsiaTheme="majorEastAsia" w:hAnsiTheme="majorEastAsia" w:hint="eastAsia"/>
          <w:bdr w:val="single" w:sz="4" w:space="0" w:color="auto"/>
          <w:shd w:val="pct15" w:color="auto" w:fill="FFFFFF"/>
        </w:rPr>
        <w:t xml:space="preserve">　</w:t>
      </w:r>
    </w:p>
    <w:p w14:paraId="1E9B13BF" w14:textId="6D898F46" w:rsidR="00E22C52" w:rsidRPr="00C92869" w:rsidRDefault="00185925" w:rsidP="008471A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89471C">
        <w:rPr>
          <w:rFonts w:asciiTheme="majorEastAsia" w:eastAsiaTheme="majorEastAsia" w:hAnsiTheme="majorEastAsia" w:hint="eastAsia"/>
        </w:rPr>
        <w:t xml:space="preserve">　</w:t>
      </w:r>
      <w:r>
        <w:rPr>
          <w:rFonts w:asciiTheme="majorEastAsia" w:eastAsiaTheme="majorEastAsia" w:hAnsiTheme="majorEastAsia" w:hint="eastAsia"/>
        </w:rPr>
        <w:t>原則として新潟県内に住所を置き</w:t>
      </w:r>
      <w:r w:rsidR="009856FC">
        <w:rPr>
          <w:rFonts w:asciiTheme="majorEastAsia" w:eastAsiaTheme="majorEastAsia" w:hAnsiTheme="majorEastAsia" w:hint="eastAsia"/>
        </w:rPr>
        <w:t>、</w:t>
      </w:r>
      <w:r>
        <w:rPr>
          <w:rFonts w:asciiTheme="majorEastAsia" w:eastAsiaTheme="majorEastAsia" w:hAnsiTheme="majorEastAsia" w:hint="eastAsia"/>
        </w:rPr>
        <w:t>同行援護</w:t>
      </w:r>
      <w:r w:rsidR="002F2B3A">
        <w:rPr>
          <w:rFonts w:asciiTheme="majorEastAsia" w:eastAsiaTheme="majorEastAsia" w:hAnsiTheme="majorEastAsia" w:hint="eastAsia"/>
        </w:rPr>
        <w:t>従業者として従事する者、又は従事することを希望する</w:t>
      </w:r>
      <w:r w:rsidR="00CA06DC">
        <w:rPr>
          <w:rFonts w:asciiTheme="majorEastAsia" w:eastAsiaTheme="majorEastAsia" w:hAnsiTheme="majorEastAsia" w:hint="eastAsia"/>
        </w:rPr>
        <w:t>者。</w:t>
      </w:r>
      <w:r w:rsidR="00EF33DC" w:rsidRPr="00C92869">
        <w:rPr>
          <w:rFonts w:asciiTheme="majorEastAsia" w:eastAsiaTheme="majorEastAsia" w:hAnsiTheme="majorEastAsia" w:hint="eastAsia"/>
        </w:rPr>
        <w:t>さらに日常生活に必要な書類等の読み書きができる日本語力があり、徒歩および公共交通機関を使った移動ができる歩行力がある者。</w:t>
      </w:r>
    </w:p>
    <w:p w14:paraId="3A874FBC" w14:textId="77777777" w:rsidR="008471A0" w:rsidRDefault="008471A0" w:rsidP="008471A0">
      <w:pPr>
        <w:ind w:left="210" w:hangingChars="100" w:hanging="210"/>
        <w:rPr>
          <w:rFonts w:asciiTheme="majorEastAsia" w:eastAsiaTheme="majorEastAsia" w:hAnsiTheme="majorEastAsia"/>
        </w:rPr>
      </w:pPr>
    </w:p>
    <w:p w14:paraId="3E515031" w14:textId="77777777" w:rsidR="00E22C52" w:rsidRPr="00AF1709" w:rsidRDefault="00E22C52" w:rsidP="00CA06DC">
      <w:pPr>
        <w:ind w:left="420" w:hangingChars="200" w:hanging="420"/>
        <w:rPr>
          <w:rFonts w:asciiTheme="majorEastAsia" w:eastAsiaTheme="majorEastAsia" w:hAnsiTheme="majorEastAsia"/>
          <w:bdr w:val="single" w:sz="4" w:space="0" w:color="auto"/>
          <w:shd w:val="pct15" w:color="auto" w:fill="FFFFFF"/>
        </w:rPr>
      </w:pPr>
      <w:r w:rsidRPr="00AF1709">
        <w:rPr>
          <w:rFonts w:asciiTheme="majorEastAsia" w:eastAsiaTheme="majorEastAsia" w:hAnsiTheme="majorEastAsia" w:hint="eastAsia"/>
          <w:bdr w:val="single" w:sz="4" w:space="0" w:color="auto"/>
          <w:shd w:val="pct15" w:color="auto" w:fill="FFFFFF"/>
        </w:rPr>
        <w:t>３　日程</w:t>
      </w:r>
      <w:r w:rsidR="000A5B53">
        <w:rPr>
          <w:rFonts w:asciiTheme="majorEastAsia" w:eastAsiaTheme="majorEastAsia" w:hAnsiTheme="majorEastAsia" w:hint="eastAsia"/>
          <w:bdr w:val="single" w:sz="4" w:space="0" w:color="auto"/>
          <w:shd w:val="pct15" w:color="auto" w:fill="FFFFFF"/>
        </w:rPr>
        <w:t xml:space="preserve">　</w:t>
      </w:r>
    </w:p>
    <w:p w14:paraId="507E3E6B" w14:textId="67EEF275" w:rsidR="00E22C52" w:rsidRPr="00746F3A" w:rsidRDefault="00920867" w:rsidP="00CA06D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073293">
        <w:rPr>
          <w:rFonts w:asciiTheme="majorEastAsia" w:eastAsiaTheme="majorEastAsia" w:hAnsiTheme="majorEastAsia" w:hint="eastAsia"/>
        </w:rPr>
        <w:t xml:space="preserve">　</w:t>
      </w:r>
      <w:r w:rsidR="00141674">
        <w:rPr>
          <w:rFonts w:asciiTheme="majorEastAsia" w:eastAsiaTheme="majorEastAsia" w:hAnsiTheme="majorEastAsia" w:hint="eastAsia"/>
        </w:rPr>
        <w:t>令和</w:t>
      </w:r>
      <w:r w:rsidR="002D1B2C">
        <w:rPr>
          <w:rFonts w:asciiTheme="majorEastAsia" w:eastAsiaTheme="majorEastAsia" w:hAnsiTheme="majorEastAsia" w:hint="eastAsia"/>
        </w:rPr>
        <w:t>7</w:t>
      </w:r>
      <w:r w:rsidR="00141674">
        <w:rPr>
          <w:rFonts w:asciiTheme="majorEastAsia" w:eastAsiaTheme="majorEastAsia" w:hAnsiTheme="majorEastAsia" w:hint="eastAsia"/>
        </w:rPr>
        <w:t>年</w:t>
      </w:r>
      <w:r w:rsidR="00746F3A" w:rsidRPr="00746F3A">
        <w:rPr>
          <w:rFonts w:asciiTheme="majorEastAsia" w:eastAsiaTheme="majorEastAsia" w:hAnsiTheme="majorEastAsia" w:hint="eastAsia"/>
        </w:rPr>
        <w:t>5</w:t>
      </w:r>
      <w:r w:rsidR="00E4532D" w:rsidRPr="00746F3A">
        <w:rPr>
          <w:rFonts w:asciiTheme="majorEastAsia" w:eastAsiaTheme="majorEastAsia" w:hAnsiTheme="majorEastAsia" w:hint="eastAsia"/>
        </w:rPr>
        <w:t>月</w:t>
      </w:r>
      <w:r w:rsidR="00E11694">
        <w:rPr>
          <w:rFonts w:asciiTheme="majorEastAsia" w:eastAsiaTheme="majorEastAsia" w:hAnsiTheme="majorEastAsia"/>
        </w:rPr>
        <w:t>1</w:t>
      </w:r>
      <w:r w:rsidR="002D1B2C">
        <w:rPr>
          <w:rFonts w:asciiTheme="majorEastAsia" w:eastAsiaTheme="majorEastAsia" w:hAnsiTheme="majorEastAsia" w:hint="eastAsia"/>
        </w:rPr>
        <w:t>2</w:t>
      </w:r>
      <w:r w:rsidR="00E4532D" w:rsidRPr="00746F3A">
        <w:rPr>
          <w:rFonts w:asciiTheme="majorEastAsia" w:eastAsiaTheme="majorEastAsia" w:hAnsiTheme="majorEastAsia" w:hint="eastAsia"/>
        </w:rPr>
        <w:t>日（</w:t>
      </w:r>
      <w:r w:rsidR="004C1D78" w:rsidRPr="00746F3A">
        <w:rPr>
          <w:rFonts w:asciiTheme="majorEastAsia" w:eastAsiaTheme="majorEastAsia" w:hAnsiTheme="majorEastAsia" w:hint="eastAsia"/>
        </w:rPr>
        <w:t>月</w:t>
      </w:r>
      <w:r w:rsidR="00E4532D" w:rsidRPr="00746F3A">
        <w:rPr>
          <w:rFonts w:asciiTheme="majorEastAsia" w:eastAsiaTheme="majorEastAsia" w:hAnsiTheme="majorEastAsia" w:hint="eastAsia"/>
        </w:rPr>
        <w:t>）、</w:t>
      </w:r>
      <w:r w:rsidR="00E11694">
        <w:rPr>
          <w:rFonts w:asciiTheme="majorEastAsia" w:eastAsiaTheme="majorEastAsia" w:hAnsiTheme="majorEastAsia"/>
        </w:rPr>
        <w:t>1</w:t>
      </w:r>
      <w:r w:rsidR="002D1B2C">
        <w:rPr>
          <w:rFonts w:asciiTheme="majorEastAsia" w:eastAsiaTheme="majorEastAsia" w:hAnsiTheme="majorEastAsia" w:hint="eastAsia"/>
        </w:rPr>
        <w:t>3</w:t>
      </w:r>
      <w:r w:rsidR="00E4532D" w:rsidRPr="00746F3A">
        <w:rPr>
          <w:rFonts w:asciiTheme="majorEastAsia" w:eastAsiaTheme="majorEastAsia" w:hAnsiTheme="majorEastAsia" w:hint="eastAsia"/>
        </w:rPr>
        <w:t>日（</w:t>
      </w:r>
      <w:r w:rsidR="0028510F" w:rsidRPr="00746F3A">
        <w:rPr>
          <w:rFonts w:asciiTheme="majorEastAsia" w:eastAsiaTheme="majorEastAsia" w:hAnsiTheme="majorEastAsia" w:hint="eastAsia"/>
        </w:rPr>
        <w:t>火</w:t>
      </w:r>
      <w:r w:rsidR="00E4532D" w:rsidRPr="00746F3A">
        <w:rPr>
          <w:rFonts w:asciiTheme="majorEastAsia" w:eastAsiaTheme="majorEastAsia" w:hAnsiTheme="majorEastAsia" w:hint="eastAsia"/>
        </w:rPr>
        <w:t>）、</w:t>
      </w:r>
      <w:r w:rsidR="002D1B2C">
        <w:rPr>
          <w:rFonts w:asciiTheme="majorEastAsia" w:eastAsiaTheme="majorEastAsia" w:hAnsiTheme="majorEastAsia" w:hint="eastAsia"/>
        </w:rPr>
        <w:t>19</w:t>
      </w:r>
      <w:r w:rsidR="00E4532D" w:rsidRPr="00746F3A">
        <w:rPr>
          <w:rFonts w:asciiTheme="majorEastAsia" w:eastAsiaTheme="majorEastAsia" w:hAnsiTheme="majorEastAsia" w:hint="eastAsia"/>
        </w:rPr>
        <w:t>日（</w:t>
      </w:r>
      <w:r w:rsidR="00666E79" w:rsidRPr="00746F3A">
        <w:rPr>
          <w:rFonts w:asciiTheme="majorEastAsia" w:eastAsiaTheme="majorEastAsia" w:hAnsiTheme="majorEastAsia" w:hint="eastAsia"/>
        </w:rPr>
        <w:t>月</w:t>
      </w:r>
      <w:r w:rsidR="00E4532D" w:rsidRPr="00746F3A">
        <w:rPr>
          <w:rFonts w:asciiTheme="majorEastAsia" w:eastAsiaTheme="majorEastAsia" w:hAnsiTheme="majorEastAsia" w:hint="eastAsia"/>
        </w:rPr>
        <w:t>）、</w:t>
      </w:r>
      <w:r w:rsidR="00E11694">
        <w:rPr>
          <w:rFonts w:asciiTheme="majorEastAsia" w:eastAsiaTheme="majorEastAsia" w:hAnsiTheme="majorEastAsia"/>
        </w:rPr>
        <w:t>2</w:t>
      </w:r>
      <w:r w:rsidR="002D1B2C">
        <w:rPr>
          <w:rFonts w:asciiTheme="majorEastAsia" w:eastAsiaTheme="majorEastAsia" w:hAnsiTheme="majorEastAsia" w:hint="eastAsia"/>
        </w:rPr>
        <w:t>0</w:t>
      </w:r>
      <w:r w:rsidR="003D49A1" w:rsidRPr="00746F3A">
        <w:rPr>
          <w:rFonts w:asciiTheme="majorEastAsia" w:eastAsiaTheme="majorEastAsia" w:hAnsiTheme="majorEastAsia" w:hint="eastAsia"/>
        </w:rPr>
        <w:t>日</w:t>
      </w:r>
      <w:r w:rsidR="00E4532D" w:rsidRPr="00746F3A">
        <w:rPr>
          <w:rFonts w:asciiTheme="majorEastAsia" w:eastAsiaTheme="majorEastAsia" w:hAnsiTheme="majorEastAsia" w:hint="eastAsia"/>
        </w:rPr>
        <w:t>（</w:t>
      </w:r>
      <w:r w:rsidR="00666E79" w:rsidRPr="00746F3A">
        <w:rPr>
          <w:rFonts w:asciiTheme="majorEastAsia" w:eastAsiaTheme="majorEastAsia" w:hAnsiTheme="majorEastAsia" w:hint="eastAsia"/>
        </w:rPr>
        <w:t>火</w:t>
      </w:r>
      <w:r w:rsidR="00E4532D" w:rsidRPr="00746F3A">
        <w:rPr>
          <w:rFonts w:asciiTheme="majorEastAsia" w:eastAsiaTheme="majorEastAsia" w:hAnsiTheme="majorEastAsia" w:hint="eastAsia"/>
        </w:rPr>
        <w:t>）</w:t>
      </w:r>
    </w:p>
    <w:p w14:paraId="162D67D0" w14:textId="77777777" w:rsidR="00184F1E" w:rsidRPr="00757532" w:rsidRDefault="00184F1E" w:rsidP="00CA06DC">
      <w:pPr>
        <w:ind w:left="420" w:hangingChars="200" w:hanging="420"/>
        <w:rPr>
          <w:rFonts w:asciiTheme="majorEastAsia" w:eastAsiaTheme="majorEastAsia" w:hAnsiTheme="majorEastAsia"/>
        </w:rPr>
      </w:pPr>
    </w:p>
    <w:p w14:paraId="66F46157" w14:textId="77777777" w:rsidR="00184F1E" w:rsidRPr="00AF1709" w:rsidRDefault="00184F1E" w:rsidP="00CA06DC">
      <w:pPr>
        <w:ind w:left="420" w:hangingChars="200" w:hanging="420"/>
        <w:rPr>
          <w:rFonts w:asciiTheme="majorEastAsia" w:eastAsiaTheme="majorEastAsia" w:hAnsiTheme="majorEastAsia"/>
          <w:bdr w:val="single" w:sz="4" w:space="0" w:color="auto"/>
          <w:shd w:val="pct15" w:color="auto" w:fill="FFFFFF"/>
        </w:rPr>
      </w:pPr>
      <w:r w:rsidRPr="00AF1709">
        <w:rPr>
          <w:rFonts w:asciiTheme="majorEastAsia" w:eastAsiaTheme="majorEastAsia" w:hAnsiTheme="majorEastAsia" w:hint="eastAsia"/>
          <w:bdr w:val="single" w:sz="4" w:space="0" w:color="auto"/>
          <w:shd w:val="pct15" w:color="auto" w:fill="FFFFFF"/>
        </w:rPr>
        <w:t>４　会場</w:t>
      </w:r>
      <w:r w:rsidR="000A5B53">
        <w:rPr>
          <w:rFonts w:asciiTheme="majorEastAsia" w:eastAsiaTheme="majorEastAsia" w:hAnsiTheme="majorEastAsia" w:hint="eastAsia"/>
          <w:bdr w:val="single" w:sz="4" w:space="0" w:color="auto"/>
          <w:shd w:val="pct15" w:color="auto" w:fill="FFFFFF"/>
        </w:rPr>
        <w:t xml:space="preserve">　</w:t>
      </w:r>
    </w:p>
    <w:p w14:paraId="48472B16" w14:textId="54D853C3" w:rsidR="00831C8E" w:rsidRPr="002B6AA2" w:rsidRDefault="00184F1E" w:rsidP="00CA06DC">
      <w:pPr>
        <w:ind w:left="420" w:hangingChars="200" w:hanging="420"/>
        <w:rPr>
          <w:rFonts w:asciiTheme="majorEastAsia" w:eastAsiaTheme="majorEastAsia" w:hAnsiTheme="majorEastAsia"/>
          <w:color w:val="000000" w:themeColor="text1"/>
        </w:rPr>
      </w:pPr>
      <w:r w:rsidRPr="002B6AA2">
        <w:rPr>
          <w:rFonts w:asciiTheme="majorEastAsia" w:eastAsiaTheme="majorEastAsia" w:hAnsiTheme="majorEastAsia" w:hint="eastAsia"/>
          <w:color w:val="000000" w:themeColor="text1"/>
        </w:rPr>
        <w:t xml:space="preserve">　</w:t>
      </w:r>
      <w:r w:rsidR="00073293">
        <w:rPr>
          <w:rFonts w:asciiTheme="majorEastAsia" w:eastAsiaTheme="majorEastAsia" w:hAnsiTheme="majorEastAsia" w:hint="eastAsia"/>
          <w:color w:val="000000" w:themeColor="text1"/>
        </w:rPr>
        <w:t xml:space="preserve">　</w:t>
      </w:r>
      <w:r w:rsidR="00B42B55">
        <w:rPr>
          <w:rFonts w:asciiTheme="majorEastAsia" w:eastAsiaTheme="majorEastAsia" w:hAnsiTheme="majorEastAsia" w:hint="eastAsia"/>
          <w:color w:val="000000" w:themeColor="text1"/>
        </w:rPr>
        <w:t xml:space="preserve"> </w:t>
      </w:r>
      <w:r w:rsidR="00F42A59">
        <w:rPr>
          <w:rFonts w:asciiTheme="majorEastAsia" w:eastAsiaTheme="majorEastAsia" w:hAnsiTheme="majorEastAsia" w:hint="eastAsia"/>
          <w:color w:val="000000" w:themeColor="text1"/>
        </w:rPr>
        <w:t>新潟</w:t>
      </w:r>
      <w:r w:rsidR="004C1D78" w:rsidRPr="002B6AA2">
        <w:rPr>
          <w:rFonts w:asciiTheme="majorEastAsia" w:eastAsiaTheme="majorEastAsia" w:hAnsiTheme="majorEastAsia" w:hint="eastAsia"/>
          <w:color w:val="000000" w:themeColor="text1"/>
        </w:rPr>
        <w:t>ふれ</w:t>
      </w:r>
      <w:r w:rsidR="00F42A59">
        <w:rPr>
          <w:rFonts w:asciiTheme="majorEastAsia" w:eastAsiaTheme="majorEastAsia" w:hAnsiTheme="majorEastAsia" w:hint="eastAsia"/>
          <w:color w:val="000000" w:themeColor="text1"/>
        </w:rPr>
        <w:t>愛</w:t>
      </w:r>
      <w:r w:rsidR="004C1D78" w:rsidRPr="002B6AA2">
        <w:rPr>
          <w:rFonts w:asciiTheme="majorEastAsia" w:eastAsiaTheme="majorEastAsia" w:hAnsiTheme="majorEastAsia" w:hint="eastAsia"/>
          <w:color w:val="000000" w:themeColor="text1"/>
        </w:rPr>
        <w:t>プラザ</w:t>
      </w:r>
      <w:r w:rsidR="00920867" w:rsidRPr="002B6AA2">
        <w:rPr>
          <w:rFonts w:asciiTheme="majorEastAsia" w:eastAsiaTheme="majorEastAsia" w:hAnsiTheme="majorEastAsia" w:hint="eastAsia"/>
          <w:color w:val="000000" w:themeColor="text1"/>
        </w:rPr>
        <w:t>（</w:t>
      </w:r>
      <w:r w:rsidR="004C1D78" w:rsidRPr="002B6AA2">
        <w:rPr>
          <w:rFonts w:asciiTheme="majorEastAsia" w:eastAsiaTheme="majorEastAsia" w:hAnsiTheme="majorEastAsia" w:hint="eastAsia"/>
          <w:color w:val="000000" w:themeColor="text1"/>
        </w:rPr>
        <w:t>新潟市江南区亀田向陽</w:t>
      </w:r>
      <w:r w:rsidR="00EC6E7E">
        <w:rPr>
          <w:rFonts w:asciiTheme="majorEastAsia" w:eastAsiaTheme="majorEastAsia" w:hAnsiTheme="majorEastAsia" w:hint="eastAsia"/>
          <w:color w:val="000000" w:themeColor="text1"/>
        </w:rPr>
        <w:t>1</w:t>
      </w:r>
      <w:r w:rsidR="00CB4BC7">
        <w:rPr>
          <w:rFonts w:asciiTheme="majorEastAsia" w:eastAsiaTheme="majorEastAsia" w:hAnsiTheme="majorEastAsia" w:hint="eastAsia"/>
          <w:color w:val="000000" w:themeColor="text1"/>
        </w:rPr>
        <w:t>丁目</w:t>
      </w:r>
      <w:r w:rsidR="00EC6E7E">
        <w:rPr>
          <w:rFonts w:asciiTheme="majorEastAsia" w:eastAsiaTheme="majorEastAsia" w:hAnsiTheme="majorEastAsia" w:hint="eastAsia"/>
          <w:color w:val="000000" w:themeColor="text1"/>
        </w:rPr>
        <w:t>9</w:t>
      </w:r>
      <w:r w:rsidR="00CB4BC7">
        <w:rPr>
          <w:rFonts w:asciiTheme="majorEastAsia" w:eastAsiaTheme="majorEastAsia" w:hAnsiTheme="majorEastAsia" w:hint="eastAsia"/>
          <w:color w:val="000000" w:themeColor="text1"/>
        </w:rPr>
        <w:t>番</w:t>
      </w:r>
      <w:r w:rsidR="00EC6E7E">
        <w:rPr>
          <w:rFonts w:asciiTheme="majorEastAsia" w:eastAsiaTheme="majorEastAsia" w:hAnsiTheme="majorEastAsia" w:hint="eastAsia"/>
          <w:color w:val="000000" w:themeColor="text1"/>
        </w:rPr>
        <w:t>1</w:t>
      </w:r>
      <w:r w:rsidR="00CB4BC7">
        <w:rPr>
          <w:rFonts w:asciiTheme="majorEastAsia" w:eastAsiaTheme="majorEastAsia" w:hAnsiTheme="majorEastAsia" w:hint="eastAsia"/>
          <w:color w:val="000000" w:themeColor="text1"/>
        </w:rPr>
        <w:t>号</w:t>
      </w:r>
      <w:r w:rsidR="00E4532D" w:rsidRPr="002B6AA2">
        <w:rPr>
          <w:rFonts w:asciiTheme="majorEastAsia" w:eastAsiaTheme="majorEastAsia" w:hAnsiTheme="majorEastAsia" w:hint="eastAsia"/>
          <w:color w:val="000000" w:themeColor="text1"/>
        </w:rPr>
        <w:t>）</w:t>
      </w:r>
    </w:p>
    <w:p w14:paraId="6D4CB4B8" w14:textId="77777777" w:rsidR="00765312" w:rsidRPr="002B6AA2" w:rsidRDefault="00765312" w:rsidP="00765312">
      <w:pPr>
        <w:ind w:leftChars="100" w:left="420" w:hangingChars="100" w:hanging="210"/>
        <w:rPr>
          <w:rFonts w:asciiTheme="majorEastAsia" w:eastAsiaTheme="majorEastAsia" w:hAnsiTheme="majorEastAsia"/>
          <w:color w:val="000000" w:themeColor="text1"/>
        </w:rPr>
      </w:pPr>
    </w:p>
    <w:p w14:paraId="32BDECDB" w14:textId="77777777" w:rsidR="007C602F" w:rsidRPr="002B6AA2" w:rsidRDefault="007C602F" w:rsidP="00CA06DC">
      <w:pPr>
        <w:ind w:left="420" w:hangingChars="200" w:hanging="420"/>
        <w:rPr>
          <w:rFonts w:asciiTheme="majorEastAsia" w:eastAsiaTheme="majorEastAsia" w:hAnsiTheme="majorEastAsia"/>
          <w:color w:val="000000" w:themeColor="text1"/>
          <w:bdr w:val="single" w:sz="4" w:space="0" w:color="auto"/>
          <w:shd w:val="pct15" w:color="auto" w:fill="FFFFFF"/>
        </w:rPr>
      </w:pPr>
      <w:r w:rsidRPr="002B6AA2">
        <w:rPr>
          <w:rFonts w:asciiTheme="majorEastAsia" w:eastAsiaTheme="majorEastAsia" w:hAnsiTheme="majorEastAsia" w:hint="eastAsia"/>
          <w:color w:val="000000" w:themeColor="text1"/>
          <w:bdr w:val="single" w:sz="4" w:space="0" w:color="auto"/>
          <w:shd w:val="pct15" w:color="auto" w:fill="FFFFFF"/>
        </w:rPr>
        <w:t>５　参加費</w:t>
      </w:r>
      <w:r w:rsidR="00A47BD7" w:rsidRPr="002B6AA2">
        <w:rPr>
          <w:rFonts w:asciiTheme="majorEastAsia" w:eastAsiaTheme="majorEastAsia" w:hAnsiTheme="majorEastAsia" w:hint="eastAsia"/>
          <w:color w:val="000000" w:themeColor="text1"/>
          <w:bdr w:val="single" w:sz="4" w:space="0" w:color="auto"/>
          <w:shd w:val="pct15" w:color="auto" w:fill="FFFFFF"/>
        </w:rPr>
        <w:t>及び</w:t>
      </w:r>
      <w:r w:rsidR="003E1406" w:rsidRPr="002B6AA2">
        <w:rPr>
          <w:rFonts w:asciiTheme="majorEastAsia" w:eastAsiaTheme="majorEastAsia" w:hAnsiTheme="majorEastAsia" w:hint="eastAsia"/>
          <w:color w:val="000000" w:themeColor="text1"/>
          <w:bdr w:val="single" w:sz="4" w:space="0" w:color="auto"/>
          <w:shd w:val="pct15" w:color="auto" w:fill="FFFFFF"/>
        </w:rPr>
        <w:t>教材について</w:t>
      </w:r>
      <w:r w:rsidR="000A5B53">
        <w:rPr>
          <w:rFonts w:asciiTheme="majorEastAsia" w:eastAsiaTheme="majorEastAsia" w:hAnsiTheme="majorEastAsia" w:hint="eastAsia"/>
          <w:color w:val="000000" w:themeColor="text1"/>
          <w:bdr w:val="single" w:sz="4" w:space="0" w:color="auto"/>
          <w:shd w:val="pct15" w:color="auto" w:fill="FFFFFF"/>
        </w:rPr>
        <w:t xml:space="preserve">　</w:t>
      </w:r>
    </w:p>
    <w:p w14:paraId="3B346AB2" w14:textId="0A1230D7" w:rsidR="007C602F" w:rsidRPr="002B6AA2" w:rsidRDefault="007C602F" w:rsidP="00CA06DC">
      <w:pPr>
        <w:ind w:left="420" w:hangingChars="200" w:hanging="420"/>
        <w:rPr>
          <w:rFonts w:asciiTheme="majorEastAsia" w:eastAsiaTheme="majorEastAsia" w:hAnsiTheme="majorEastAsia"/>
          <w:color w:val="000000" w:themeColor="text1"/>
        </w:rPr>
      </w:pPr>
      <w:r w:rsidRPr="002B6AA2">
        <w:rPr>
          <w:rFonts w:asciiTheme="majorEastAsia" w:eastAsiaTheme="majorEastAsia" w:hAnsiTheme="majorEastAsia" w:hint="eastAsia"/>
          <w:color w:val="000000" w:themeColor="text1"/>
        </w:rPr>
        <w:t xml:space="preserve">　</w:t>
      </w:r>
      <w:r w:rsidR="00073293">
        <w:rPr>
          <w:rFonts w:asciiTheme="majorEastAsia" w:eastAsiaTheme="majorEastAsia" w:hAnsiTheme="majorEastAsia" w:hint="eastAsia"/>
          <w:color w:val="000000" w:themeColor="text1"/>
        </w:rPr>
        <w:t xml:space="preserve">　</w:t>
      </w:r>
      <w:r w:rsidR="00B42B55">
        <w:rPr>
          <w:rFonts w:asciiTheme="majorEastAsia" w:eastAsiaTheme="majorEastAsia" w:hAnsiTheme="majorEastAsia" w:hint="eastAsia"/>
          <w:color w:val="000000" w:themeColor="text1"/>
        </w:rPr>
        <w:t xml:space="preserve"> </w:t>
      </w:r>
      <w:r w:rsidR="00141674">
        <w:rPr>
          <w:rFonts w:asciiTheme="majorEastAsia" w:eastAsiaTheme="majorEastAsia" w:hAnsiTheme="majorEastAsia" w:hint="eastAsia"/>
          <w:color w:val="000000" w:themeColor="text1"/>
        </w:rPr>
        <w:t>2</w:t>
      </w:r>
      <w:r w:rsidR="00141674">
        <w:rPr>
          <w:rFonts w:asciiTheme="majorEastAsia" w:eastAsiaTheme="majorEastAsia" w:hAnsiTheme="majorEastAsia"/>
          <w:color w:val="000000" w:themeColor="text1"/>
        </w:rPr>
        <w:t>0,000</w:t>
      </w:r>
      <w:r w:rsidRPr="002B6AA2">
        <w:rPr>
          <w:rFonts w:asciiTheme="majorEastAsia" w:eastAsiaTheme="majorEastAsia" w:hAnsiTheme="majorEastAsia" w:hint="eastAsia"/>
          <w:color w:val="000000" w:themeColor="text1"/>
        </w:rPr>
        <w:t>円（交通機関演習時の交通費を含む）</w:t>
      </w:r>
    </w:p>
    <w:p w14:paraId="64EE0009" w14:textId="76E86924" w:rsidR="00A47BD7" w:rsidRPr="002B6AA2" w:rsidRDefault="00716B0F" w:rsidP="00B83497">
      <w:pPr>
        <w:ind w:left="420" w:hangingChars="200" w:hanging="420"/>
        <w:rPr>
          <w:rFonts w:asciiTheme="majorEastAsia" w:eastAsiaTheme="majorEastAsia" w:hAnsiTheme="majorEastAsia"/>
          <w:color w:val="000000" w:themeColor="text1"/>
        </w:rPr>
      </w:pPr>
      <w:r w:rsidRPr="002B6AA2">
        <w:rPr>
          <w:rFonts w:asciiTheme="majorEastAsia" w:eastAsiaTheme="majorEastAsia" w:hAnsiTheme="majorEastAsia" w:hint="eastAsia"/>
          <w:color w:val="000000" w:themeColor="text1"/>
        </w:rPr>
        <w:t xml:space="preserve">　</w:t>
      </w:r>
      <w:r w:rsidR="00073293">
        <w:rPr>
          <w:rFonts w:asciiTheme="majorEastAsia" w:eastAsiaTheme="majorEastAsia" w:hAnsiTheme="majorEastAsia" w:hint="eastAsia"/>
          <w:color w:val="000000" w:themeColor="text1"/>
        </w:rPr>
        <w:t xml:space="preserve">　</w:t>
      </w:r>
      <w:r w:rsidR="00B42B55">
        <w:rPr>
          <w:rFonts w:asciiTheme="majorEastAsia" w:eastAsiaTheme="majorEastAsia" w:hAnsiTheme="majorEastAsia" w:hint="eastAsia"/>
          <w:color w:val="000000" w:themeColor="text1"/>
        </w:rPr>
        <w:t xml:space="preserve"> </w:t>
      </w:r>
      <w:r w:rsidR="00A47BD7" w:rsidRPr="002B6AA2">
        <w:rPr>
          <w:rFonts w:asciiTheme="majorEastAsia" w:eastAsiaTheme="majorEastAsia" w:hAnsiTheme="majorEastAsia" w:hint="eastAsia"/>
          <w:color w:val="000000" w:themeColor="text1"/>
        </w:rPr>
        <w:t>※テキストは</w:t>
      </w:r>
      <w:r w:rsidR="007F4731" w:rsidRPr="002B6AA2">
        <w:rPr>
          <w:rFonts w:asciiTheme="majorEastAsia" w:eastAsiaTheme="majorEastAsia" w:hAnsiTheme="majorEastAsia" w:hint="eastAsia"/>
          <w:color w:val="000000" w:themeColor="text1"/>
        </w:rPr>
        <w:t>各自事前に</w:t>
      </w:r>
      <w:r w:rsidR="00E97395">
        <w:rPr>
          <w:rFonts w:asciiTheme="majorEastAsia" w:eastAsiaTheme="majorEastAsia" w:hAnsiTheme="majorEastAsia" w:hint="eastAsia"/>
          <w:color w:val="000000" w:themeColor="text1"/>
        </w:rPr>
        <w:t>ご</w:t>
      </w:r>
      <w:r w:rsidR="007F4731" w:rsidRPr="002B6AA2">
        <w:rPr>
          <w:rFonts w:asciiTheme="majorEastAsia" w:eastAsiaTheme="majorEastAsia" w:hAnsiTheme="majorEastAsia" w:hint="eastAsia"/>
          <w:color w:val="000000" w:themeColor="text1"/>
        </w:rPr>
        <w:t>準備</w:t>
      </w:r>
      <w:r w:rsidR="00165C86">
        <w:rPr>
          <w:rFonts w:asciiTheme="majorEastAsia" w:eastAsiaTheme="majorEastAsia" w:hAnsiTheme="majorEastAsia" w:hint="eastAsia"/>
          <w:color w:val="000000" w:themeColor="text1"/>
        </w:rPr>
        <w:t>ください</w:t>
      </w:r>
    </w:p>
    <w:p w14:paraId="19843D27" w14:textId="346B1C6A" w:rsidR="00716B0F" w:rsidRPr="002B6AA2" w:rsidRDefault="002F6974" w:rsidP="00073293">
      <w:pPr>
        <w:ind w:firstLineChars="350" w:firstLine="735"/>
        <w:rPr>
          <w:rFonts w:asciiTheme="majorEastAsia" w:eastAsiaTheme="majorEastAsia" w:hAnsiTheme="majorEastAsia"/>
          <w:color w:val="000000" w:themeColor="text1"/>
        </w:rPr>
      </w:pPr>
      <w:r w:rsidRPr="002B6AA2">
        <w:rPr>
          <w:rFonts w:asciiTheme="majorEastAsia" w:eastAsiaTheme="majorEastAsia" w:hAnsiTheme="majorEastAsia" w:hint="eastAsia"/>
          <w:color w:val="000000" w:themeColor="text1"/>
          <w:shd w:val="pct15" w:color="auto" w:fill="FFFFFF"/>
        </w:rPr>
        <w:t>使用</w:t>
      </w:r>
      <w:r w:rsidR="00716B0F" w:rsidRPr="002B6AA2">
        <w:rPr>
          <w:rFonts w:asciiTheme="majorEastAsia" w:eastAsiaTheme="majorEastAsia" w:hAnsiTheme="majorEastAsia" w:hint="eastAsia"/>
          <w:color w:val="000000" w:themeColor="text1"/>
          <w:shd w:val="pct15" w:color="auto" w:fill="FFFFFF"/>
        </w:rPr>
        <w:t>テキスト</w:t>
      </w:r>
      <w:r w:rsidR="00A47BD7" w:rsidRPr="002B6AA2">
        <w:rPr>
          <w:rFonts w:asciiTheme="majorEastAsia" w:eastAsiaTheme="majorEastAsia" w:hAnsiTheme="majorEastAsia" w:hint="eastAsia"/>
          <w:color w:val="000000" w:themeColor="text1"/>
          <w:shd w:val="pct15" w:color="auto" w:fill="FFFFFF"/>
        </w:rPr>
        <w:t>『</w:t>
      </w:r>
      <w:r w:rsidR="002D1B2C" w:rsidRPr="002D1B2C">
        <w:rPr>
          <w:rFonts w:asciiTheme="majorEastAsia" w:eastAsiaTheme="majorEastAsia" w:hAnsiTheme="majorEastAsia" w:hint="eastAsia"/>
          <w:color w:val="000000" w:themeColor="text1"/>
          <w:shd w:val="pct15" w:color="auto" w:fill="FFFFFF"/>
        </w:rPr>
        <w:t>新版　同行援護従業者養成研修テキスト</w:t>
      </w:r>
      <w:r w:rsidR="003E1406" w:rsidRPr="002B6AA2">
        <w:rPr>
          <w:rFonts w:asciiTheme="majorEastAsia" w:eastAsiaTheme="majorEastAsia" w:hAnsiTheme="majorEastAsia" w:hint="eastAsia"/>
          <w:color w:val="000000" w:themeColor="text1"/>
          <w:shd w:val="pct15" w:color="auto" w:fill="FFFFFF"/>
        </w:rPr>
        <w:t>』</w:t>
      </w:r>
      <w:r w:rsidR="0043767B">
        <w:rPr>
          <w:rFonts w:asciiTheme="majorEastAsia" w:eastAsiaTheme="majorEastAsia" w:hAnsiTheme="majorEastAsia" w:hint="eastAsia"/>
          <w:color w:val="000000" w:themeColor="text1"/>
          <w:shd w:val="pct15" w:color="auto" w:fill="FFFFFF"/>
        </w:rPr>
        <w:t>2025年</w:t>
      </w:r>
      <w:r w:rsidRPr="002B6AA2">
        <w:rPr>
          <w:rFonts w:asciiTheme="majorEastAsia" w:eastAsiaTheme="majorEastAsia" w:hAnsiTheme="majorEastAsia" w:hint="eastAsia"/>
          <w:color w:val="000000" w:themeColor="text1"/>
          <w:shd w:val="pct15" w:color="auto" w:fill="FFFFFF"/>
        </w:rPr>
        <w:t xml:space="preserve">中央法規出版 </w:t>
      </w:r>
    </w:p>
    <w:p w14:paraId="012AB985" w14:textId="77777777" w:rsidR="00716B0F" w:rsidRDefault="00716B0F" w:rsidP="00716B0F">
      <w:pPr>
        <w:rPr>
          <w:rFonts w:asciiTheme="majorEastAsia" w:eastAsiaTheme="majorEastAsia" w:hAnsiTheme="majorEastAsia"/>
          <w:bdr w:val="single" w:sz="4" w:space="0" w:color="auto"/>
          <w:shd w:val="pct15" w:color="auto" w:fill="FFFFFF"/>
        </w:rPr>
      </w:pPr>
    </w:p>
    <w:p w14:paraId="5F1BC735" w14:textId="77777777" w:rsidR="00716B0F" w:rsidRPr="00AF1709" w:rsidRDefault="00716B0F" w:rsidP="00CA06DC">
      <w:pPr>
        <w:ind w:left="420" w:hangingChars="200" w:hanging="420"/>
        <w:rPr>
          <w:rFonts w:asciiTheme="majorEastAsia" w:eastAsiaTheme="majorEastAsia" w:hAnsiTheme="majorEastAsia"/>
          <w:bdr w:val="single" w:sz="4" w:space="0" w:color="auto"/>
          <w:shd w:val="pct15" w:color="auto" w:fill="FFFFFF"/>
        </w:rPr>
      </w:pPr>
      <w:r>
        <w:rPr>
          <w:rFonts w:asciiTheme="majorEastAsia" w:eastAsiaTheme="majorEastAsia" w:hAnsiTheme="majorEastAsia" w:hint="eastAsia"/>
          <w:bdr w:val="single" w:sz="4" w:space="0" w:color="auto"/>
          <w:shd w:val="pct15" w:color="auto" w:fill="FFFFFF"/>
        </w:rPr>
        <w:t>６　定員</w:t>
      </w:r>
      <w:r w:rsidR="000A5B53">
        <w:rPr>
          <w:rFonts w:asciiTheme="majorEastAsia" w:eastAsiaTheme="majorEastAsia" w:hAnsiTheme="majorEastAsia" w:hint="eastAsia"/>
          <w:bdr w:val="single" w:sz="4" w:space="0" w:color="auto"/>
          <w:shd w:val="pct15" w:color="auto" w:fill="FFFFFF"/>
        </w:rPr>
        <w:t xml:space="preserve">　</w:t>
      </w:r>
    </w:p>
    <w:p w14:paraId="47B61652" w14:textId="4D167D64" w:rsidR="00EF1C94" w:rsidRPr="00666E79" w:rsidRDefault="00920867" w:rsidP="00B42B55">
      <w:pPr>
        <w:ind w:left="420" w:hangingChars="200" w:hanging="420"/>
        <w:rPr>
          <w:rFonts w:asciiTheme="majorEastAsia" w:eastAsiaTheme="majorEastAsia" w:hAnsiTheme="majorEastAsia"/>
          <w:color w:val="000000" w:themeColor="text1"/>
        </w:rPr>
      </w:pPr>
      <w:r w:rsidRPr="00B42B55">
        <w:rPr>
          <w:rFonts w:asciiTheme="majorEastAsia" w:eastAsiaTheme="majorEastAsia" w:hAnsiTheme="majorEastAsia" w:hint="eastAsia"/>
          <w:color w:val="000000" w:themeColor="text1"/>
        </w:rPr>
        <w:t xml:space="preserve">　</w:t>
      </w:r>
      <w:r w:rsidR="00073293">
        <w:rPr>
          <w:rFonts w:asciiTheme="majorEastAsia" w:eastAsiaTheme="majorEastAsia" w:hAnsiTheme="majorEastAsia" w:hint="eastAsia"/>
          <w:color w:val="000000" w:themeColor="text1"/>
        </w:rPr>
        <w:t xml:space="preserve">　</w:t>
      </w:r>
      <w:r w:rsidR="00B42B55" w:rsidRPr="00B42B55">
        <w:rPr>
          <w:rFonts w:asciiTheme="majorEastAsia" w:eastAsiaTheme="majorEastAsia" w:hAnsiTheme="majorEastAsia" w:hint="eastAsia"/>
          <w:color w:val="000000" w:themeColor="text1"/>
        </w:rPr>
        <w:t xml:space="preserve"> </w:t>
      </w:r>
      <w:r w:rsidR="00E11694">
        <w:rPr>
          <w:rFonts w:asciiTheme="majorEastAsia" w:eastAsiaTheme="majorEastAsia" w:hAnsiTheme="majorEastAsia"/>
          <w:color w:val="000000" w:themeColor="text1"/>
        </w:rPr>
        <w:t>4</w:t>
      </w:r>
      <w:r w:rsidR="00666E79" w:rsidRPr="00666E79">
        <w:rPr>
          <w:rFonts w:asciiTheme="majorEastAsia" w:eastAsiaTheme="majorEastAsia" w:hAnsiTheme="majorEastAsia" w:hint="eastAsia"/>
          <w:color w:val="000000" w:themeColor="text1"/>
        </w:rPr>
        <w:t>0</w:t>
      </w:r>
      <w:r w:rsidR="007D4DB9" w:rsidRPr="00666E79">
        <w:rPr>
          <w:rFonts w:asciiTheme="majorEastAsia" w:eastAsiaTheme="majorEastAsia" w:hAnsiTheme="majorEastAsia" w:hint="eastAsia"/>
          <w:color w:val="000000" w:themeColor="text1"/>
        </w:rPr>
        <w:t>名</w:t>
      </w:r>
    </w:p>
    <w:p w14:paraId="2F831378" w14:textId="77777777" w:rsidR="00EF1C94" w:rsidRDefault="00EF1C94" w:rsidP="00CA06DC">
      <w:pPr>
        <w:ind w:left="420" w:hangingChars="200" w:hanging="420"/>
        <w:rPr>
          <w:rFonts w:asciiTheme="majorEastAsia" w:eastAsiaTheme="majorEastAsia" w:hAnsiTheme="majorEastAsia"/>
        </w:rPr>
      </w:pPr>
    </w:p>
    <w:p w14:paraId="528EA79A" w14:textId="72E9C4F6" w:rsidR="00EF1C94" w:rsidRPr="00AF1709" w:rsidRDefault="00EF1C94" w:rsidP="00CA06DC">
      <w:pPr>
        <w:ind w:left="420" w:hangingChars="200" w:hanging="420"/>
        <w:rPr>
          <w:rFonts w:asciiTheme="majorEastAsia" w:eastAsiaTheme="majorEastAsia" w:hAnsiTheme="majorEastAsia"/>
          <w:bdr w:val="single" w:sz="4" w:space="0" w:color="auto"/>
          <w:shd w:val="pct15" w:color="auto" w:fill="FFFFFF"/>
        </w:rPr>
      </w:pPr>
      <w:r w:rsidRPr="00AF1709">
        <w:rPr>
          <w:rFonts w:asciiTheme="majorEastAsia" w:eastAsiaTheme="majorEastAsia" w:hAnsiTheme="majorEastAsia" w:hint="eastAsia"/>
          <w:bdr w:val="single" w:sz="4" w:space="0" w:color="auto"/>
          <w:shd w:val="pct15" w:color="auto" w:fill="FFFFFF"/>
        </w:rPr>
        <w:t>７　申し込み</w:t>
      </w:r>
      <w:r w:rsidR="000A5B53">
        <w:rPr>
          <w:rFonts w:asciiTheme="majorEastAsia" w:eastAsiaTheme="majorEastAsia" w:hAnsiTheme="majorEastAsia" w:hint="eastAsia"/>
          <w:bdr w:val="single" w:sz="4" w:space="0" w:color="auto"/>
          <w:shd w:val="pct15" w:color="auto" w:fill="FFFFFF"/>
        </w:rPr>
        <w:t xml:space="preserve">　</w:t>
      </w:r>
    </w:p>
    <w:p w14:paraId="45C0A3F3" w14:textId="4CF48A82" w:rsidR="00145922" w:rsidRPr="000C1332" w:rsidRDefault="00FA0700" w:rsidP="00073293">
      <w:pPr>
        <w:ind w:leftChars="200" w:left="420"/>
        <w:rPr>
          <w:rFonts w:asciiTheme="majorEastAsia" w:eastAsiaTheme="majorEastAsia" w:hAnsiTheme="majorEastAsia"/>
          <w:color w:val="000000" w:themeColor="text1"/>
        </w:rPr>
      </w:pPr>
      <w:r>
        <w:rPr>
          <w:rFonts w:asciiTheme="majorEastAsia" w:eastAsiaTheme="majorEastAsia" w:hAnsiTheme="majorEastAsia" w:hint="eastAsia"/>
        </w:rPr>
        <w:t xml:space="preserve">（１）期間　　</w:t>
      </w:r>
      <w:r w:rsidR="00141674">
        <w:rPr>
          <w:rFonts w:asciiTheme="majorEastAsia" w:eastAsiaTheme="majorEastAsia" w:hAnsiTheme="majorEastAsia" w:hint="eastAsia"/>
        </w:rPr>
        <w:t>令和</w:t>
      </w:r>
      <w:r w:rsidR="009F4E1D">
        <w:rPr>
          <w:rFonts w:asciiTheme="majorEastAsia" w:eastAsiaTheme="majorEastAsia" w:hAnsiTheme="majorEastAsia" w:hint="eastAsia"/>
        </w:rPr>
        <w:t>7</w:t>
      </w:r>
      <w:r w:rsidR="00141674">
        <w:rPr>
          <w:rFonts w:asciiTheme="majorEastAsia" w:eastAsiaTheme="majorEastAsia" w:hAnsiTheme="majorEastAsia" w:hint="eastAsia"/>
        </w:rPr>
        <w:t>年</w:t>
      </w:r>
      <w:r w:rsidR="00746F3A" w:rsidRPr="000C1332">
        <w:rPr>
          <w:rFonts w:asciiTheme="majorEastAsia" w:eastAsiaTheme="majorEastAsia" w:hAnsiTheme="majorEastAsia" w:hint="eastAsia"/>
        </w:rPr>
        <w:t>3</w:t>
      </w:r>
      <w:r w:rsidR="00145922" w:rsidRPr="000C1332">
        <w:rPr>
          <w:rFonts w:asciiTheme="majorEastAsia" w:eastAsiaTheme="majorEastAsia" w:hAnsiTheme="majorEastAsia" w:hint="eastAsia"/>
          <w:color w:val="000000" w:themeColor="text1"/>
        </w:rPr>
        <w:t>月</w:t>
      </w:r>
      <w:r w:rsidR="00930298">
        <w:rPr>
          <w:rFonts w:asciiTheme="majorEastAsia" w:eastAsiaTheme="majorEastAsia" w:hAnsiTheme="majorEastAsia" w:hint="eastAsia"/>
          <w:color w:val="000000" w:themeColor="text1"/>
        </w:rPr>
        <w:t>1</w:t>
      </w:r>
      <w:r w:rsidR="00C90624">
        <w:rPr>
          <w:rFonts w:asciiTheme="majorEastAsia" w:eastAsiaTheme="majorEastAsia" w:hAnsiTheme="majorEastAsia" w:hint="eastAsia"/>
          <w:color w:val="000000" w:themeColor="text1"/>
        </w:rPr>
        <w:t>4</w:t>
      </w:r>
      <w:r w:rsidR="00145922" w:rsidRPr="000C1332">
        <w:rPr>
          <w:rFonts w:asciiTheme="majorEastAsia" w:eastAsiaTheme="majorEastAsia" w:hAnsiTheme="majorEastAsia" w:hint="eastAsia"/>
          <w:color w:val="000000" w:themeColor="text1"/>
        </w:rPr>
        <w:t>日（</w:t>
      </w:r>
      <w:r w:rsidR="00C90624">
        <w:rPr>
          <w:rFonts w:asciiTheme="majorEastAsia" w:eastAsiaTheme="majorEastAsia" w:hAnsiTheme="majorEastAsia" w:hint="eastAsia"/>
          <w:color w:val="000000" w:themeColor="text1"/>
        </w:rPr>
        <w:t>金</w:t>
      </w:r>
      <w:r w:rsidR="00145922" w:rsidRPr="000C1332">
        <w:rPr>
          <w:rFonts w:asciiTheme="majorEastAsia" w:eastAsiaTheme="majorEastAsia" w:hAnsiTheme="majorEastAsia" w:hint="eastAsia"/>
          <w:color w:val="000000" w:themeColor="text1"/>
        </w:rPr>
        <w:t>）～</w:t>
      </w:r>
      <w:r w:rsidR="008A3F33">
        <w:rPr>
          <w:rFonts w:asciiTheme="majorEastAsia" w:eastAsiaTheme="majorEastAsia" w:hAnsiTheme="majorEastAsia" w:hint="eastAsia"/>
          <w:color w:val="000000" w:themeColor="text1"/>
        </w:rPr>
        <w:t xml:space="preserve"> </w:t>
      </w:r>
      <w:r w:rsidR="00930298">
        <w:rPr>
          <w:rFonts w:asciiTheme="majorEastAsia" w:eastAsiaTheme="majorEastAsia" w:hAnsiTheme="majorEastAsia" w:hint="eastAsia"/>
          <w:color w:val="000000" w:themeColor="text1"/>
        </w:rPr>
        <w:t>4</w:t>
      </w:r>
      <w:r w:rsidR="00145922" w:rsidRPr="000C1332">
        <w:rPr>
          <w:rFonts w:asciiTheme="majorEastAsia" w:eastAsiaTheme="majorEastAsia" w:hAnsiTheme="majorEastAsia" w:hint="eastAsia"/>
          <w:color w:val="000000" w:themeColor="text1"/>
        </w:rPr>
        <w:t>月</w:t>
      </w:r>
      <w:r w:rsidR="00E11694">
        <w:rPr>
          <w:rFonts w:asciiTheme="majorEastAsia" w:eastAsiaTheme="majorEastAsia" w:hAnsiTheme="majorEastAsia"/>
          <w:color w:val="000000" w:themeColor="text1"/>
        </w:rPr>
        <w:t>2</w:t>
      </w:r>
      <w:r w:rsidR="00145922" w:rsidRPr="000C1332">
        <w:rPr>
          <w:rFonts w:asciiTheme="majorEastAsia" w:eastAsiaTheme="majorEastAsia" w:hAnsiTheme="majorEastAsia" w:hint="eastAsia"/>
          <w:color w:val="000000" w:themeColor="text1"/>
        </w:rPr>
        <w:t>日（</w:t>
      </w:r>
      <w:r w:rsidR="00893381">
        <w:rPr>
          <w:rFonts w:asciiTheme="majorEastAsia" w:eastAsiaTheme="majorEastAsia" w:hAnsiTheme="majorEastAsia" w:hint="eastAsia"/>
          <w:color w:val="000000" w:themeColor="text1"/>
        </w:rPr>
        <w:t>水</w:t>
      </w:r>
      <w:r w:rsidR="00145922" w:rsidRPr="000C1332">
        <w:rPr>
          <w:rFonts w:asciiTheme="majorEastAsia" w:eastAsiaTheme="majorEastAsia" w:hAnsiTheme="majorEastAsia" w:hint="eastAsia"/>
          <w:color w:val="000000" w:themeColor="text1"/>
        </w:rPr>
        <w:t>）</w:t>
      </w:r>
    </w:p>
    <w:p w14:paraId="24D543B7" w14:textId="018E8886" w:rsidR="00FA0700" w:rsidRDefault="003F360A" w:rsidP="00073293">
      <w:pPr>
        <w:ind w:left="1842" w:hangingChars="921" w:hanging="1842"/>
        <w:rPr>
          <w:rFonts w:asciiTheme="majorEastAsia" w:eastAsiaTheme="majorEastAsia" w:hAnsiTheme="majorEastAsia"/>
          <w:color w:val="000000" w:themeColor="text1"/>
          <w:sz w:val="20"/>
        </w:rPr>
      </w:pPr>
      <w:r w:rsidRPr="003F360A">
        <w:rPr>
          <w:rFonts w:asciiTheme="majorEastAsia" w:eastAsiaTheme="majorEastAsia" w:hAnsiTheme="majorEastAsia"/>
          <w:noProof/>
          <w:color w:val="000000" w:themeColor="text1"/>
          <w:sz w:val="20"/>
        </w:rPr>
        <mc:AlternateContent>
          <mc:Choice Requires="wps">
            <w:drawing>
              <wp:anchor distT="45720" distB="45720" distL="114300" distR="114300" simplePos="0" relativeHeight="251655168" behindDoc="0" locked="0" layoutInCell="1" allowOverlap="1" wp14:anchorId="09A8974E" wp14:editId="2D20194B">
                <wp:simplePos x="0" y="0"/>
                <wp:positionH relativeFrom="column">
                  <wp:posOffset>205740</wp:posOffset>
                </wp:positionH>
                <wp:positionV relativeFrom="paragraph">
                  <wp:posOffset>244475</wp:posOffset>
                </wp:positionV>
                <wp:extent cx="933450" cy="1404620"/>
                <wp:effectExtent l="0" t="0" r="0" b="0"/>
                <wp:wrapNone/>
                <wp:docPr id="926426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51EB120F" w14:textId="1BD594A6" w:rsidR="00DC5156" w:rsidRPr="00DC5156" w:rsidRDefault="00DC5156" w:rsidP="00DC5156">
                            <w:r w:rsidRPr="00DC5156">
                              <w:rPr>
                                <w:noProof/>
                              </w:rPr>
                              <w:drawing>
                                <wp:inline distT="0" distB="0" distL="0" distR="0" wp14:anchorId="78578DE2" wp14:editId="7FEF2727">
                                  <wp:extent cx="741680" cy="741680"/>
                                  <wp:effectExtent l="0" t="0" r="1270" b="1270"/>
                                  <wp:docPr id="1492284423"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84423" name="図 5"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p>
                          <w:p w14:paraId="3E4A33AC" w14:textId="45BF8073" w:rsidR="003F360A" w:rsidRPr="003F360A" w:rsidRDefault="003F360A" w:rsidP="003F360A">
                            <w:pPr>
                              <w:jc w:val="center"/>
                              <w:rPr>
                                <w:sz w:val="16"/>
                                <w:szCs w:val="18"/>
                              </w:rPr>
                            </w:pPr>
                            <w:r w:rsidRPr="003F360A">
                              <w:rPr>
                                <w:sz w:val="16"/>
                                <w:szCs w:val="18"/>
                              </w:rPr>
                              <w:t>QR</w:t>
                            </w:r>
                            <w:r w:rsidRPr="003F360A">
                              <w:rPr>
                                <w:rFonts w:hint="eastAsia"/>
                                <w:sz w:val="16"/>
                                <w:szCs w:val="18"/>
                              </w:rPr>
                              <w:t>コード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8974E" id="_x0000_s1027" type="#_x0000_t202" style="position:absolute;left:0;text-align:left;margin-left:16.2pt;margin-top:19.25pt;width:73.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" stroked="f">
                <v:textbox style="mso-fit-shape-to-text:t">
                  <w:txbxContent>
                    <w:p w14:paraId="51EB120F" w14:textId="1BD594A6" w:rsidR="00DC5156" w:rsidRPr="00DC5156" w:rsidRDefault="00DC5156" w:rsidP="00DC5156">
                      <w:r w:rsidRPr="00DC5156">
                        <w:rPr>
                          <w:noProof/>
                        </w:rPr>
                        <w:drawing>
                          <wp:inline distT="0" distB="0" distL="0" distR="0" wp14:anchorId="78578DE2" wp14:editId="7FEF2727">
                            <wp:extent cx="741680" cy="741680"/>
                            <wp:effectExtent l="0" t="0" r="1270" b="1270"/>
                            <wp:docPr id="1492284423"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84423" name="図 5"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inline>
                        </w:drawing>
                      </w:r>
                    </w:p>
                    <w:p w14:paraId="3E4A33AC" w14:textId="45BF8073" w:rsidR="003F360A" w:rsidRPr="003F360A" w:rsidRDefault="003F360A" w:rsidP="003F360A">
                      <w:pPr>
                        <w:jc w:val="center"/>
                        <w:rPr>
                          <w:sz w:val="16"/>
                          <w:szCs w:val="18"/>
                        </w:rPr>
                      </w:pPr>
                      <w:r w:rsidRPr="003F360A">
                        <w:rPr>
                          <w:sz w:val="16"/>
                          <w:szCs w:val="18"/>
                        </w:rPr>
                        <w:t>QR</w:t>
                      </w:r>
                      <w:r w:rsidRPr="003F360A">
                        <w:rPr>
                          <w:rFonts w:hint="eastAsia"/>
                          <w:sz w:val="16"/>
                          <w:szCs w:val="18"/>
                        </w:rPr>
                        <w:t>コード</w:t>
                      </w:r>
                    </w:p>
                  </w:txbxContent>
                </v:textbox>
              </v:shape>
            </w:pict>
          </mc:Fallback>
        </mc:AlternateContent>
      </w:r>
      <w:r w:rsidR="00FA0700">
        <w:rPr>
          <w:rFonts w:asciiTheme="majorEastAsia" w:eastAsiaTheme="majorEastAsia" w:hAnsiTheme="majorEastAsia" w:hint="eastAsia"/>
        </w:rPr>
        <w:t xml:space="preserve">　</w:t>
      </w:r>
      <w:r w:rsidR="00073293">
        <w:rPr>
          <w:rFonts w:asciiTheme="majorEastAsia" w:eastAsiaTheme="majorEastAsia" w:hAnsiTheme="majorEastAsia" w:hint="eastAsia"/>
        </w:rPr>
        <w:t xml:space="preserve">　</w:t>
      </w:r>
      <w:r w:rsidR="00FA0700">
        <w:rPr>
          <w:rFonts w:asciiTheme="majorEastAsia" w:eastAsiaTheme="majorEastAsia" w:hAnsiTheme="majorEastAsia" w:hint="eastAsia"/>
        </w:rPr>
        <w:t xml:space="preserve">（２）方法　　</w:t>
      </w:r>
      <w:r w:rsidR="00EF1C94" w:rsidRPr="00893381">
        <w:rPr>
          <w:rFonts w:asciiTheme="majorEastAsia" w:eastAsiaTheme="majorEastAsia" w:hAnsiTheme="majorEastAsia" w:hint="eastAsia"/>
        </w:rPr>
        <w:t>期間内に</w:t>
      </w:r>
      <w:r w:rsidR="00893381" w:rsidRPr="00893381">
        <w:rPr>
          <w:rFonts w:asciiTheme="majorEastAsia" w:eastAsiaTheme="majorEastAsia" w:hAnsiTheme="majorEastAsia" w:hint="eastAsia"/>
        </w:rPr>
        <w:t>下記URLからウェブで申し込み、もしくは</w:t>
      </w:r>
      <w:r w:rsidR="00EF1C94" w:rsidRPr="00893381">
        <w:rPr>
          <w:rFonts w:asciiTheme="majorEastAsia" w:eastAsiaTheme="majorEastAsia" w:hAnsiTheme="majorEastAsia" w:hint="eastAsia"/>
        </w:rPr>
        <w:t>別紙申し込み用紙</w:t>
      </w:r>
      <w:r w:rsidR="00FA0700" w:rsidRPr="00893381">
        <w:rPr>
          <w:rFonts w:asciiTheme="majorEastAsia" w:eastAsiaTheme="majorEastAsia" w:hAnsiTheme="majorEastAsia" w:hint="eastAsia"/>
        </w:rPr>
        <w:t>を使用し</w:t>
      </w:r>
      <w:r w:rsidR="00EF1C94" w:rsidRPr="00893381">
        <w:rPr>
          <w:rFonts w:asciiTheme="majorEastAsia" w:eastAsiaTheme="majorEastAsia" w:hAnsiTheme="majorEastAsia" w:hint="eastAsia"/>
        </w:rPr>
        <w:t>必要事項を記入の</w:t>
      </w:r>
      <w:r w:rsidR="008A3F33" w:rsidRPr="00893381">
        <w:rPr>
          <w:rFonts w:asciiTheme="majorEastAsia" w:eastAsiaTheme="majorEastAsia" w:hAnsiTheme="majorEastAsia" w:hint="eastAsia"/>
        </w:rPr>
        <w:t>うえ</w:t>
      </w:r>
      <w:r w:rsidR="00EF1C94" w:rsidRPr="00893381">
        <w:rPr>
          <w:rFonts w:asciiTheme="majorEastAsia" w:eastAsiaTheme="majorEastAsia" w:hAnsiTheme="majorEastAsia" w:hint="eastAsia"/>
        </w:rPr>
        <w:t>、</w:t>
      </w:r>
      <w:r w:rsidR="00D863D2" w:rsidRPr="00893381">
        <w:rPr>
          <w:rFonts w:asciiTheme="majorEastAsia" w:eastAsiaTheme="majorEastAsia" w:hAnsiTheme="majorEastAsia" w:hint="eastAsia"/>
        </w:rPr>
        <w:t>「10.</w:t>
      </w:r>
      <w:r w:rsidR="00EF1C94" w:rsidRPr="00893381">
        <w:rPr>
          <w:rFonts w:asciiTheme="majorEastAsia" w:eastAsiaTheme="majorEastAsia" w:hAnsiTheme="majorEastAsia" w:hint="eastAsia"/>
        </w:rPr>
        <w:t>申</w:t>
      </w:r>
      <w:r w:rsidR="007B0035" w:rsidRPr="00893381">
        <w:rPr>
          <w:rFonts w:asciiTheme="majorEastAsia" w:eastAsiaTheme="majorEastAsia" w:hAnsiTheme="majorEastAsia" w:hint="eastAsia"/>
        </w:rPr>
        <w:t>し</w:t>
      </w:r>
      <w:r w:rsidR="00EF1C94" w:rsidRPr="00893381">
        <w:rPr>
          <w:rFonts w:asciiTheme="majorEastAsia" w:eastAsiaTheme="majorEastAsia" w:hAnsiTheme="majorEastAsia" w:hint="eastAsia"/>
        </w:rPr>
        <w:t>込み先</w:t>
      </w:r>
      <w:r w:rsidR="00D863D2" w:rsidRPr="00893381">
        <w:rPr>
          <w:rFonts w:asciiTheme="majorEastAsia" w:eastAsiaTheme="majorEastAsia" w:hAnsiTheme="majorEastAsia" w:hint="eastAsia"/>
        </w:rPr>
        <w:t>」</w:t>
      </w:r>
      <w:r w:rsidR="00EF1C94" w:rsidRPr="00893381">
        <w:rPr>
          <w:rFonts w:asciiTheme="majorEastAsia" w:eastAsiaTheme="majorEastAsia" w:hAnsiTheme="majorEastAsia" w:hint="eastAsia"/>
        </w:rPr>
        <w:t>まで</w:t>
      </w:r>
      <w:r w:rsidR="00FA0700" w:rsidRPr="00893381">
        <w:rPr>
          <w:rFonts w:asciiTheme="majorEastAsia" w:eastAsiaTheme="majorEastAsia" w:hAnsiTheme="majorEastAsia" w:hint="eastAsia"/>
        </w:rPr>
        <w:t>メール添付で申</w:t>
      </w:r>
      <w:r w:rsidR="00893381" w:rsidRPr="00893381">
        <w:rPr>
          <w:rFonts w:asciiTheme="majorEastAsia" w:eastAsiaTheme="majorEastAsia" w:hAnsiTheme="majorEastAsia" w:hint="eastAsia"/>
        </w:rPr>
        <w:t>し</w:t>
      </w:r>
      <w:r w:rsidR="00FA0700" w:rsidRPr="00893381">
        <w:rPr>
          <w:rFonts w:asciiTheme="majorEastAsia" w:eastAsiaTheme="majorEastAsia" w:hAnsiTheme="majorEastAsia" w:hint="eastAsia"/>
        </w:rPr>
        <w:t>込</w:t>
      </w:r>
      <w:r w:rsidR="00893381" w:rsidRPr="00893381">
        <w:rPr>
          <w:rFonts w:asciiTheme="majorEastAsia" w:eastAsiaTheme="majorEastAsia" w:hAnsiTheme="majorEastAsia" w:hint="eastAsia"/>
        </w:rPr>
        <w:t>み</w:t>
      </w:r>
      <w:r w:rsidR="00FA0700" w:rsidRPr="00893381">
        <w:rPr>
          <w:rFonts w:asciiTheme="majorEastAsia" w:eastAsiaTheme="majorEastAsia" w:hAnsiTheme="majorEastAsia" w:hint="eastAsia"/>
        </w:rPr>
        <w:t>ください。</w:t>
      </w:r>
      <w:r w:rsidR="00FA0700" w:rsidRPr="00893381">
        <w:rPr>
          <w:rFonts w:asciiTheme="majorEastAsia" w:eastAsiaTheme="majorEastAsia" w:hAnsiTheme="majorEastAsia" w:hint="eastAsia"/>
          <w:color w:val="000000" w:themeColor="text1"/>
          <w:sz w:val="20"/>
        </w:rPr>
        <w:t>※申込書はお1人様につき</w:t>
      </w:r>
      <w:r w:rsidR="00DC5C0B" w:rsidRPr="00893381">
        <w:rPr>
          <w:rFonts w:asciiTheme="majorEastAsia" w:eastAsiaTheme="majorEastAsia" w:hAnsiTheme="majorEastAsia" w:hint="eastAsia"/>
          <w:color w:val="000000" w:themeColor="text1"/>
          <w:sz w:val="20"/>
        </w:rPr>
        <w:t>1</w:t>
      </w:r>
      <w:r w:rsidR="00FA0700" w:rsidRPr="00893381">
        <w:rPr>
          <w:rFonts w:asciiTheme="majorEastAsia" w:eastAsiaTheme="majorEastAsia" w:hAnsiTheme="majorEastAsia" w:hint="eastAsia"/>
          <w:color w:val="000000" w:themeColor="text1"/>
          <w:sz w:val="20"/>
        </w:rPr>
        <w:t>枚ずつご使用ください。</w:t>
      </w:r>
    </w:p>
    <w:p w14:paraId="7974533A" w14:textId="503FAEC1" w:rsidR="003F360A" w:rsidRPr="00DC5156" w:rsidRDefault="00DC5156" w:rsidP="00DC5156">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20"/>
        </w:rPr>
        <w:t xml:space="preserve">　　　　　　　　　</w:t>
      </w:r>
      <w:r w:rsidRPr="00DC5156">
        <w:rPr>
          <w:rFonts w:asciiTheme="majorEastAsia" w:eastAsiaTheme="majorEastAsia" w:hAnsiTheme="majorEastAsia" w:hint="eastAsia"/>
          <w:color w:val="000000" w:themeColor="text1"/>
          <w:szCs w:val="21"/>
        </w:rPr>
        <w:t>URL：</w:t>
      </w:r>
    </w:p>
    <w:p w14:paraId="5492EA7C" w14:textId="480BCCD2" w:rsidR="003F360A" w:rsidRDefault="00DC5156" w:rsidP="00DC5156">
      <w:pPr>
        <w:rPr>
          <w:rFonts w:asciiTheme="majorEastAsia" w:eastAsiaTheme="majorEastAsia" w:hAnsiTheme="majorEastAsia"/>
          <w:color w:val="000000" w:themeColor="text1"/>
          <w:sz w:val="20"/>
        </w:rPr>
      </w:pPr>
      <w:r w:rsidRPr="006270EB">
        <w:rPr>
          <w:rFonts w:asciiTheme="majorEastAsia" w:eastAsiaTheme="majorEastAsia" w:hAnsiTheme="majorEastAsia"/>
          <w:noProof/>
          <w:color w:val="000000" w:themeColor="text1"/>
          <w:sz w:val="20"/>
        </w:rPr>
        <mc:AlternateContent>
          <mc:Choice Requires="wps">
            <w:drawing>
              <wp:anchor distT="45720" distB="45720" distL="114300" distR="114300" simplePos="0" relativeHeight="251662336" behindDoc="0" locked="0" layoutInCell="1" allowOverlap="1" wp14:anchorId="1FE76227" wp14:editId="075C6F01">
                <wp:simplePos x="0" y="0"/>
                <wp:positionH relativeFrom="column">
                  <wp:posOffset>1196340</wp:posOffset>
                </wp:positionH>
                <wp:positionV relativeFrom="paragraph">
                  <wp:posOffset>71755</wp:posOffset>
                </wp:positionV>
                <wp:extent cx="41148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solidFill>
                          <a:srgbClr val="FFFFFF"/>
                        </a:solidFill>
                        <a:ln w="9525">
                          <a:solidFill>
                            <a:srgbClr val="000000"/>
                          </a:solidFill>
                          <a:miter lim="800000"/>
                          <a:headEnd/>
                          <a:tailEnd/>
                        </a:ln>
                      </wps:spPr>
                      <wps:txbx>
                        <w:txbxContent>
                          <w:p w14:paraId="271BFEF3" w14:textId="6A6C9EC2" w:rsidR="00DC5156" w:rsidRDefault="00DC5156">
                            <w:hyperlink r:id="rId9" w:history="1">
                              <w:r w:rsidRPr="0043185A">
                                <w:rPr>
                                  <w:rStyle w:val="aa"/>
                                </w:rPr>
                                <w:t>https://docs.google.com/forms/d/e/1FAIpQLSeaW8KSB6LWTgTFU6SkMrIPIvwDXC5eQKgz7kWksQ9hAWCicA/viewform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76227" id="_x0000_s1028" type="#_x0000_t202" style="position:absolute;left:0;text-align:left;margin-left:94.2pt;margin-top:5.65pt;width:32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">
                <v:textbox style="mso-fit-shape-to-text:t">
                  <w:txbxContent>
                    <w:p w14:paraId="271BFEF3" w14:textId="6A6C9EC2" w:rsidR="00DC5156" w:rsidRDefault="00DC5156">
                      <w:hyperlink r:id="rId10" w:history="1">
                        <w:r w:rsidRPr="0043185A">
                          <w:rPr>
                            <w:rStyle w:val="aa"/>
                          </w:rPr>
                          <w:t>https://docs.google.com/forms/d/e/1FAIpQLSeaW8KSB6LWTgTFU6SkMrIPIvwDXC5eQKgz7kWksQ9hAWCicA/viewform</w:t>
                        </w:r>
                      </w:hyperlink>
                    </w:p>
                  </w:txbxContent>
                </v:textbox>
                <w10:wrap type="square"/>
              </v:shape>
            </w:pict>
          </mc:Fallback>
        </mc:AlternateContent>
      </w:r>
    </w:p>
    <w:p w14:paraId="1EE5AD96" w14:textId="72D69898" w:rsidR="003F360A" w:rsidRPr="00893381" w:rsidRDefault="003F360A" w:rsidP="00893381">
      <w:pPr>
        <w:ind w:left="1600" w:hangingChars="800" w:hanging="1600"/>
        <w:rPr>
          <w:rFonts w:asciiTheme="majorEastAsia" w:eastAsiaTheme="majorEastAsia" w:hAnsiTheme="majorEastAsia"/>
          <w:color w:val="000000" w:themeColor="text1"/>
          <w:sz w:val="20"/>
        </w:rPr>
      </w:pPr>
    </w:p>
    <w:p w14:paraId="761F65A3" w14:textId="7323A14D" w:rsidR="003F360A" w:rsidRDefault="003F360A" w:rsidP="00FA0700">
      <w:pPr>
        <w:ind w:left="420" w:hangingChars="200" w:hanging="420"/>
        <w:rPr>
          <w:rFonts w:asciiTheme="majorEastAsia" w:eastAsiaTheme="majorEastAsia" w:hAnsiTheme="majorEastAsia"/>
        </w:rPr>
      </w:pPr>
    </w:p>
    <w:p w14:paraId="064B65A8" w14:textId="4ECEFF27" w:rsidR="00FA0700" w:rsidRPr="00893381" w:rsidRDefault="00FA0700" w:rsidP="006270EB">
      <w:pPr>
        <w:ind w:firstLineChars="135" w:firstLine="283"/>
        <w:rPr>
          <w:rFonts w:asciiTheme="majorEastAsia" w:eastAsiaTheme="majorEastAsia" w:hAnsiTheme="majorEastAsia"/>
        </w:rPr>
      </w:pPr>
      <w:r w:rsidRPr="00893381">
        <w:rPr>
          <w:rFonts w:asciiTheme="majorEastAsia" w:eastAsiaTheme="majorEastAsia" w:hAnsiTheme="majorEastAsia" w:hint="eastAsia"/>
        </w:rPr>
        <w:lastRenderedPageBreak/>
        <w:t>（３）受講の</w:t>
      </w:r>
      <w:r w:rsidR="00851446" w:rsidRPr="00893381">
        <w:rPr>
          <w:rFonts w:asciiTheme="majorEastAsia" w:eastAsiaTheme="majorEastAsia" w:hAnsiTheme="majorEastAsia" w:hint="eastAsia"/>
        </w:rPr>
        <w:t>決定</w:t>
      </w:r>
    </w:p>
    <w:p w14:paraId="64CB8966" w14:textId="6EB9F579" w:rsidR="00A57D42" w:rsidRDefault="00FA0700" w:rsidP="0089471C">
      <w:pPr>
        <w:ind w:left="630" w:hangingChars="300" w:hanging="630"/>
        <w:rPr>
          <w:rFonts w:asciiTheme="majorEastAsia" w:eastAsiaTheme="majorEastAsia" w:hAnsiTheme="majorEastAsia"/>
        </w:rPr>
      </w:pPr>
      <w:r w:rsidRPr="00893381">
        <w:rPr>
          <w:rFonts w:asciiTheme="majorEastAsia" w:eastAsiaTheme="majorEastAsia" w:hAnsiTheme="majorEastAsia" w:hint="eastAsia"/>
        </w:rPr>
        <w:t xml:space="preserve"> </w:t>
      </w:r>
      <w:r w:rsidRPr="00893381">
        <w:rPr>
          <w:rFonts w:asciiTheme="majorEastAsia" w:eastAsiaTheme="majorEastAsia" w:hAnsiTheme="majorEastAsia"/>
        </w:rPr>
        <w:t xml:space="preserve"> </w:t>
      </w:r>
      <w:r w:rsidR="00F94FBF" w:rsidRPr="00893381">
        <w:rPr>
          <w:rFonts w:asciiTheme="majorEastAsia" w:eastAsiaTheme="majorEastAsia" w:hAnsiTheme="majorEastAsia" w:hint="eastAsia"/>
        </w:rPr>
        <w:t xml:space="preserve">　</w:t>
      </w:r>
      <w:r w:rsidR="0089471C" w:rsidRPr="00893381">
        <w:rPr>
          <w:rFonts w:asciiTheme="majorEastAsia" w:eastAsiaTheme="majorEastAsia" w:hAnsiTheme="majorEastAsia" w:hint="eastAsia"/>
        </w:rPr>
        <w:t xml:space="preserve">　　</w:t>
      </w:r>
      <w:r w:rsidR="00EF1C94" w:rsidRPr="00893381">
        <w:rPr>
          <w:rFonts w:asciiTheme="majorEastAsia" w:eastAsiaTheme="majorEastAsia" w:hAnsiTheme="majorEastAsia" w:hint="eastAsia"/>
        </w:rPr>
        <w:t>申し込み多数の場合には、</w:t>
      </w:r>
      <w:r w:rsidR="006E655E" w:rsidRPr="00893381">
        <w:rPr>
          <w:rFonts w:asciiTheme="majorEastAsia" w:eastAsiaTheme="majorEastAsia" w:hAnsiTheme="majorEastAsia" w:hint="eastAsia"/>
        </w:rPr>
        <w:t>調整</w:t>
      </w:r>
      <w:r w:rsidR="00A57D42" w:rsidRPr="00893381">
        <w:rPr>
          <w:rFonts w:asciiTheme="majorEastAsia" w:eastAsiaTheme="majorEastAsia" w:hAnsiTheme="majorEastAsia" w:hint="eastAsia"/>
        </w:rPr>
        <w:t>（事業所あたりの参加</w:t>
      </w:r>
      <w:r w:rsidRPr="00893381">
        <w:rPr>
          <w:rFonts w:asciiTheme="majorEastAsia" w:eastAsiaTheme="majorEastAsia" w:hAnsiTheme="majorEastAsia" w:hint="eastAsia"/>
        </w:rPr>
        <w:t>人数</w:t>
      </w:r>
      <w:r w:rsidR="00A57D42" w:rsidRPr="00893381">
        <w:rPr>
          <w:rFonts w:asciiTheme="majorEastAsia" w:eastAsiaTheme="majorEastAsia" w:hAnsiTheme="majorEastAsia" w:hint="eastAsia"/>
        </w:rPr>
        <w:t>、地域等</w:t>
      </w:r>
      <w:r w:rsidR="006E655E" w:rsidRPr="00893381">
        <w:rPr>
          <w:rFonts w:asciiTheme="majorEastAsia" w:eastAsiaTheme="majorEastAsia" w:hAnsiTheme="majorEastAsia" w:hint="eastAsia"/>
        </w:rPr>
        <w:t>勘案</w:t>
      </w:r>
      <w:r w:rsidR="00A57D42" w:rsidRPr="00893381">
        <w:rPr>
          <w:rFonts w:asciiTheme="majorEastAsia" w:eastAsiaTheme="majorEastAsia" w:hAnsiTheme="majorEastAsia" w:hint="eastAsia"/>
        </w:rPr>
        <w:t>）のうえ、受講の可否について</w:t>
      </w:r>
      <w:r w:rsidR="00851446" w:rsidRPr="00893381">
        <w:rPr>
          <w:rFonts w:asciiTheme="majorEastAsia" w:eastAsiaTheme="majorEastAsia" w:hAnsiTheme="majorEastAsia" w:hint="eastAsia"/>
        </w:rPr>
        <w:t>決定し、</w:t>
      </w:r>
      <w:r w:rsidR="00A57D42" w:rsidRPr="00893381">
        <w:rPr>
          <w:rFonts w:asciiTheme="majorEastAsia" w:eastAsiaTheme="majorEastAsia" w:hAnsiTheme="majorEastAsia" w:hint="eastAsia"/>
        </w:rPr>
        <w:t>後日</w:t>
      </w:r>
      <w:r w:rsidRPr="00893381">
        <w:rPr>
          <w:rFonts w:asciiTheme="majorEastAsia" w:eastAsiaTheme="majorEastAsia" w:hAnsiTheme="majorEastAsia" w:hint="eastAsia"/>
        </w:rPr>
        <w:t>メール</w:t>
      </w:r>
      <w:r w:rsidR="00A57D42" w:rsidRPr="00893381">
        <w:rPr>
          <w:rFonts w:asciiTheme="majorEastAsia" w:eastAsiaTheme="majorEastAsia" w:hAnsiTheme="majorEastAsia" w:hint="eastAsia"/>
        </w:rPr>
        <w:t>等でお知らせします。</w:t>
      </w:r>
    </w:p>
    <w:p w14:paraId="6F62EDBC" w14:textId="77777777" w:rsidR="00FB423B" w:rsidRPr="001B6021" w:rsidRDefault="00FB423B" w:rsidP="00A22ACD">
      <w:pPr>
        <w:ind w:left="420" w:hangingChars="200" w:hanging="420"/>
        <w:rPr>
          <w:rFonts w:asciiTheme="majorEastAsia" w:eastAsiaTheme="majorEastAsia" w:hAnsiTheme="majorEastAsia"/>
          <w:color w:val="000000" w:themeColor="text1"/>
        </w:rPr>
      </w:pPr>
    </w:p>
    <w:p w14:paraId="27461AE4" w14:textId="77777777" w:rsidR="00AB76A9" w:rsidRPr="00CE628A" w:rsidRDefault="00AB76A9" w:rsidP="00FB423B">
      <w:pPr>
        <w:ind w:leftChars="200" w:left="420"/>
        <w:rPr>
          <w:rFonts w:asciiTheme="majorEastAsia" w:eastAsiaTheme="majorEastAsia" w:hAnsiTheme="majorEastAsia"/>
          <w:color w:val="000000" w:themeColor="text1"/>
          <w:sz w:val="20"/>
        </w:rPr>
      </w:pPr>
      <w:r w:rsidRPr="00CE628A">
        <w:rPr>
          <w:rFonts w:asciiTheme="majorEastAsia" w:eastAsiaTheme="majorEastAsia" w:hAnsiTheme="majorEastAsia" w:hint="eastAsia"/>
          <w:color w:val="000000" w:themeColor="text1"/>
          <w:sz w:val="20"/>
        </w:rPr>
        <w:t>※受講決定後、新潟県視覚障害者福祉協会より参加費納入等について別途通知いたします。</w:t>
      </w:r>
    </w:p>
    <w:p w14:paraId="47826270" w14:textId="66B96502" w:rsidR="00AB76A9" w:rsidRDefault="00E97395" w:rsidP="00FB423B">
      <w:pPr>
        <w:ind w:leftChars="200" w:left="420"/>
        <w:rPr>
          <w:rFonts w:asciiTheme="majorEastAsia" w:eastAsiaTheme="majorEastAsia" w:hAnsiTheme="majorEastAsia"/>
          <w:color w:val="000000" w:themeColor="text1"/>
          <w:sz w:val="20"/>
        </w:rPr>
      </w:pPr>
      <w:r w:rsidRPr="00CE628A">
        <w:rPr>
          <w:rFonts w:asciiTheme="majorEastAsia" w:eastAsiaTheme="majorEastAsia" w:hAnsiTheme="majorEastAsia" w:hint="eastAsia"/>
          <w:color w:val="000000" w:themeColor="text1"/>
          <w:sz w:val="20"/>
        </w:rPr>
        <w:t>※</w:t>
      </w:r>
      <w:r w:rsidR="00D359B0" w:rsidRPr="00CE628A">
        <w:rPr>
          <w:rFonts w:asciiTheme="majorEastAsia" w:eastAsiaTheme="majorEastAsia" w:hAnsiTheme="majorEastAsia" w:hint="eastAsia"/>
          <w:color w:val="000000" w:themeColor="text1"/>
          <w:sz w:val="20"/>
        </w:rPr>
        <w:t>お</w:t>
      </w:r>
      <w:r w:rsidR="00AB76A9" w:rsidRPr="00CE628A">
        <w:rPr>
          <w:rFonts w:asciiTheme="majorEastAsia" w:eastAsiaTheme="majorEastAsia" w:hAnsiTheme="majorEastAsia" w:hint="eastAsia"/>
          <w:color w:val="000000" w:themeColor="text1"/>
          <w:sz w:val="20"/>
        </w:rPr>
        <w:t>支払い方法は銀行振込</w:t>
      </w:r>
      <w:r w:rsidRPr="00CE628A">
        <w:rPr>
          <w:rFonts w:asciiTheme="majorEastAsia" w:eastAsiaTheme="majorEastAsia" w:hAnsiTheme="majorEastAsia" w:hint="eastAsia"/>
          <w:color w:val="000000" w:themeColor="text1"/>
          <w:sz w:val="20"/>
        </w:rPr>
        <w:t>のみとなります</w:t>
      </w:r>
      <w:r w:rsidR="00AB76A9" w:rsidRPr="00CE628A">
        <w:rPr>
          <w:rFonts w:asciiTheme="majorEastAsia" w:eastAsiaTheme="majorEastAsia" w:hAnsiTheme="majorEastAsia" w:hint="eastAsia"/>
          <w:color w:val="000000" w:themeColor="text1"/>
          <w:sz w:val="20"/>
        </w:rPr>
        <w:t>。</w:t>
      </w:r>
    </w:p>
    <w:p w14:paraId="7164E700" w14:textId="3B8D02BB" w:rsidR="00C935ED" w:rsidRPr="00656012" w:rsidRDefault="00C935ED" w:rsidP="00FB423B">
      <w:pPr>
        <w:ind w:leftChars="200" w:left="420"/>
        <w:rPr>
          <w:rFonts w:asciiTheme="majorEastAsia" w:eastAsiaTheme="majorEastAsia" w:hAnsiTheme="majorEastAsia"/>
          <w:color w:val="000000" w:themeColor="text1"/>
          <w:sz w:val="20"/>
        </w:rPr>
      </w:pPr>
      <w:r w:rsidRPr="00656012">
        <w:rPr>
          <w:rFonts w:asciiTheme="majorEastAsia" w:eastAsiaTheme="majorEastAsia" w:hAnsiTheme="majorEastAsia" w:hint="eastAsia"/>
          <w:color w:val="000000" w:themeColor="text1"/>
          <w:sz w:val="20"/>
        </w:rPr>
        <w:t>※参加費納入後の自己都合によるキャンセルについては、返金いたしません。</w:t>
      </w:r>
    </w:p>
    <w:p w14:paraId="700732B5" w14:textId="77777777" w:rsidR="00FB423B" w:rsidRPr="00FB423B" w:rsidRDefault="00FB423B" w:rsidP="00FB423B">
      <w:pPr>
        <w:ind w:leftChars="200" w:left="420"/>
        <w:rPr>
          <w:rFonts w:asciiTheme="majorEastAsia" w:eastAsiaTheme="majorEastAsia" w:hAnsiTheme="majorEastAsia"/>
          <w:color w:val="000000" w:themeColor="text1"/>
          <w:sz w:val="20"/>
        </w:rPr>
      </w:pPr>
    </w:p>
    <w:p w14:paraId="5F3149A8" w14:textId="77777777" w:rsidR="00B56D57" w:rsidRPr="00765312" w:rsidRDefault="00A22ACD" w:rsidP="00A22ACD">
      <w:pPr>
        <w:ind w:left="420" w:hangingChars="200" w:hanging="420"/>
        <w:rPr>
          <w:rFonts w:asciiTheme="majorEastAsia" w:eastAsiaTheme="majorEastAsia" w:hAnsiTheme="majorEastAsia"/>
          <w:bdr w:val="single" w:sz="4" w:space="0" w:color="auto"/>
          <w:shd w:val="pct15" w:color="auto" w:fill="FFFFFF"/>
        </w:rPr>
      </w:pPr>
      <w:r w:rsidRPr="00AF1709">
        <w:rPr>
          <w:rFonts w:asciiTheme="majorEastAsia" w:eastAsiaTheme="majorEastAsia" w:hAnsiTheme="majorEastAsia" w:hint="eastAsia"/>
          <w:bdr w:val="single" w:sz="4" w:space="0" w:color="auto"/>
          <w:shd w:val="pct15" w:color="auto" w:fill="FFFFFF"/>
        </w:rPr>
        <w:t>８　会場へのアクセス</w:t>
      </w:r>
      <w:r w:rsidR="000A5B53">
        <w:rPr>
          <w:rFonts w:asciiTheme="majorEastAsia" w:eastAsiaTheme="majorEastAsia" w:hAnsiTheme="majorEastAsia" w:hint="eastAsia"/>
          <w:bdr w:val="single" w:sz="4" w:space="0" w:color="auto"/>
          <w:shd w:val="pct15" w:color="auto" w:fill="FFFFFF"/>
        </w:rPr>
        <w:t xml:space="preserve">　</w:t>
      </w:r>
    </w:p>
    <w:p w14:paraId="35D556C6" w14:textId="77777777" w:rsidR="00325EA2" w:rsidRDefault="004C1D78" w:rsidP="00073293">
      <w:pPr>
        <w:ind w:firstLineChars="270" w:firstLine="567"/>
        <w:rPr>
          <w:rFonts w:ascii="ＭＳ ゴシック" w:eastAsia="ＭＳ ゴシック" w:hAnsi="ＭＳ ゴシック"/>
        </w:rPr>
      </w:pPr>
      <w:r w:rsidRPr="00F42A59">
        <w:rPr>
          <w:rFonts w:ascii="ＭＳ ゴシック" w:eastAsia="ＭＳ ゴシック" w:hAnsi="ＭＳ ゴシック" w:hint="eastAsia"/>
        </w:rPr>
        <w:t>新潟ふれ</w:t>
      </w:r>
      <w:r w:rsidR="00A510F9">
        <w:rPr>
          <w:rFonts w:ascii="ＭＳ ゴシック" w:eastAsia="ＭＳ ゴシック" w:hAnsi="ＭＳ ゴシック" w:hint="eastAsia"/>
        </w:rPr>
        <w:t>愛</w:t>
      </w:r>
      <w:r w:rsidRPr="00F42A59">
        <w:rPr>
          <w:rFonts w:ascii="ＭＳ ゴシック" w:eastAsia="ＭＳ ゴシック" w:hAnsi="ＭＳ ゴシック" w:hint="eastAsia"/>
        </w:rPr>
        <w:t>プラザ（</w:t>
      </w:r>
      <w:r w:rsidR="003356F8" w:rsidRPr="00F42A59">
        <w:rPr>
          <w:rFonts w:ascii="ＭＳ ゴシック" w:eastAsia="ＭＳ ゴシック" w:hAnsi="ＭＳ ゴシック" w:hint="eastAsia"/>
        </w:rPr>
        <w:t>新潟市江南区亀田向陽</w:t>
      </w:r>
      <w:r w:rsidR="00141674">
        <w:rPr>
          <w:rFonts w:ascii="ＭＳ ゴシック" w:eastAsia="ＭＳ ゴシック" w:hAnsi="ＭＳ ゴシック" w:hint="eastAsia"/>
        </w:rPr>
        <w:t>1</w:t>
      </w:r>
      <w:r w:rsidR="003356F8" w:rsidRPr="00F42A59">
        <w:rPr>
          <w:rFonts w:ascii="ＭＳ ゴシック" w:eastAsia="ＭＳ ゴシック" w:hAnsi="ＭＳ ゴシック" w:hint="eastAsia"/>
        </w:rPr>
        <w:t>丁目</w:t>
      </w:r>
      <w:r w:rsidR="00141674">
        <w:rPr>
          <w:rFonts w:ascii="ＭＳ ゴシック" w:eastAsia="ＭＳ ゴシック" w:hAnsi="ＭＳ ゴシック" w:hint="eastAsia"/>
        </w:rPr>
        <w:t>9</w:t>
      </w:r>
      <w:r w:rsidR="003356F8" w:rsidRPr="00F42A59">
        <w:rPr>
          <w:rFonts w:ascii="ＭＳ ゴシック" w:eastAsia="ＭＳ ゴシック" w:hAnsi="ＭＳ ゴシック" w:hint="eastAsia"/>
        </w:rPr>
        <w:t>番</w:t>
      </w:r>
      <w:r w:rsidR="00141674">
        <w:rPr>
          <w:rFonts w:ascii="ＭＳ ゴシック" w:eastAsia="ＭＳ ゴシック" w:hAnsi="ＭＳ ゴシック" w:hint="eastAsia"/>
        </w:rPr>
        <w:t>1</w:t>
      </w:r>
      <w:r w:rsidR="003356F8" w:rsidRPr="00F42A59">
        <w:rPr>
          <w:rFonts w:ascii="ＭＳ ゴシック" w:eastAsia="ＭＳ ゴシック" w:hAnsi="ＭＳ ゴシック" w:hint="eastAsia"/>
        </w:rPr>
        <w:t>号</w:t>
      </w:r>
      <w:r w:rsidRPr="00F42A59">
        <w:rPr>
          <w:rFonts w:ascii="ＭＳ ゴシック" w:eastAsia="ＭＳ ゴシック" w:hAnsi="ＭＳ ゴシック" w:hint="eastAsia"/>
        </w:rPr>
        <w:t>）</w:t>
      </w:r>
    </w:p>
    <w:p w14:paraId="34D5B78C" w14:textId="2DFBF43B" w:rsidR="00843610" w:rsidRDefault="004C1D78" w:rsidP="00073293">
      <w:pPr>
        <w:ind w:firstLineChars="270" w:firstLine="567"/>
        <w:rPr>
          <w:rFonts w:asciiTheme="majorEastAsia" w:eastAsiaTheme="majorEastAsia" w:hAnsiTheme="majorEastAsia"/>
        </w:rPr>
      </w:pPr>
      <w:r>
        <w:rPr>
          <w:rFonts w:asciiTheme="majorEastAsia" w:eastAsiaTheme="majorEastAsia" w:hAnsiTheme="majorEastAsia" w:hint="eastAsia"/>
        </w:rPr>
        <w:t>亀田</w:t>
      </w:r>
      <w:r w:rsidR="00843610">
        <w:rPr>
          <w:rFonts w:asciiTheme="majorEastAsia" w:eastAsiaTheme="majorEastAsia" w:hAnsiTheme="majorEastAsia" w:hint="eastAsia"/>
        </w:rPr>
        <w:t>駅</w:t>
      </w:r>
      <w:r w:rsidR="00D2311F">
        <w:rPr>
          <w:rFonts w:asciiTheme="majorEastAsia" w:eastAsiaTheme="majorEastAsia" w:hAnsiTheme="majorEastAsia" w:hint="eastAsia"/>
        </w:rPr>
        <w:t>東口</w:t>
      </w:r>
      <w:r w:rsidR="00843610">
        <w:rPr>
          <w:rFonts w:asciiTheme="majorEastAsia" w:eastAsiaTheme="majorEastAsia" w:hAnsiTheme="majorEastAsia" w:hint="eastAsia"/>
        </w:rPr>
        <w:t>より徒歩</w:t>
      </w:r>
      <w:r w:rsidR="00141674">
        <w:rPr>
          <w:rFonts w:asciiTheme="majorEastAsia" w:eastAsiaTheme="majorEastAsia" w:hAnsiTheme="majorEastAsia" w:hint="eastAsia"/>
        </w:rPr>
        <w:t>3</w:t>
      </w:r>
      <w:r w:rsidR="00843610">
        <w:rPr>
          <w:rFonts w:asciiTheme="majorEastAsia" w:eastAsiaTheme="majorEastAsia" w:hAnsiTheme="majorEastAsia" w:hint="eastAsia"/>
        </w:rPr>
        <w:t>分</w:t>
      </w:r>
    </w:p>
    <w:p w14:paraId="05EF3E78" w14:textId="77777777" w:rsidR="00843610" w:rsidRPr="00586CE3" w:rsidRDefault="00843610" w:rsidP="00CA06DC">
      <w:pPr>
        <w:ind w:left="420" w:hangingChars="200" w:hanging="420"/>
        <w:rPr>
          <w:rFonts w:asciiTheme="majorEastAsia" w:eastAsiaTheme="majorEastAsia" w:hAnsiTheme="majorEastAsia"/>
        </w:rPr>
      </w:pPr>
    </w:p>
    <w:p w14:paraId="463C40F2" w14:textId="77777777" w:rsidR="00843610" w:rsidRPr="00AF1709" w:rsidRDefault="00843610" w:rsidP="00CA06DC">
      <w:pPr>
        <w:ind w:left="420" w:hangingChars="200" w:hanging="420"/>
        <w:rPr>
          <w:rFonts w:asciiTheme="majorEastAsia" w:eastAsiaTheme="majorEastAsia" w:hAnsiTheme="majorEastAsia"/>
          <w:bdr w:val="single" w:sz="4" w:space="0" w:color="auto"/>
          <w:shd w:val="pct15" w:color="auto" w:fill="FFFFFF"/>
        </w:rPr>
      </w:pPr>
      <w:r w:rsidRPr="00AF1709">
        <w:rPr>
          <w:rFonts w:asciiTheme="majorEastAsia" w:eastAsiaTheme="majorEastAsia" w:hAnsiTheme="majorEastAsia" w:hint="eastAsia"/>
          <w:bdr w:val="single" w:sz="4" w:space="0" w:color="auto"/>
          <w:shd w:val="pct15" w:color="auto" w:fill="FFFFFF"/>
        </w:rPr>
        <w:t>９　備考</w:t>
      </w:r>
      <w:r w:rsidR="000A5B53">
        <w:rPr>
          <w:rFonts w:asciiTheme="majorEastAsia" w:eastAsiaTheme="majorEastAsia" w:hAnsiTheme="majorEastAsia" w:hint="eastAsia"/>
          <w:bdr w:val="single" w:sz="4" w:space="0" w:color="auto"/>
          <w:shd w:val="pct15" w:color="auto" w:fill="FFFFFF"/>
        </w:rPr>
        <w:t xml:space="preserve">　</w:t>
      </w:r>
    </w:p>
    <w:p w14:paraId="109460B7" w14:textId="77777777" w:rsidR="00843610" w:rsidRDefault="00843610" w:rsidP="00CA06D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F356F1">
        <w:rPr>
          <w:rFonts w:asciiTheme="majorEastAsia" w:eastAsiaTheme="majorEastAsia" w:hAnsiTheme="majorEastAsia" w:hint="eastAsia"/>
        </w:rPr>
        <w:t>・</w:t>
      </w:r>
      <w:r>
        <w:rPr>
          <w:rFonts w:asciiTheme="majorEastAsia" w:eastAsiaTheme="majorEastAsia" w:hAnsiTheme="majorEastAsia" w:hint="eastAsia"/>
        </w:rPr>
        <w:t>研修には、歩きやすい服装・靴（運動靴等）で</w:t>
      </w:r>
      <w:r w:rsidR="00E97395">
        <w:rPr>
          <w:rFonts w:asciiTheme="majorEastAsia" w:eastAsiaTheme="majorEastAsia" w:hAnsiTheme="majorEastAsia" w:hint="eastAsia"/>
        </w:rPr>
        <w:t>ご</w:t>
      </w:r>
      <w:r>
        <w:rPr>
          <w:rFonts w:asciiTheme="majorEastAsia" w:eastAsiaTheme="majorEastAsia" w:hAnsiTheme="majorEastAsia" w:hint="eastAsia"/>
        </w:rPr>
        <w:t>参加ください。</w:t>
      </w:r>
    </w:p>
    <w:p w14:paraId="274F11B7" w14:textId="77777777" w:rsidR="00843610" w:rsidRDefault="00843610" w:rsidP="00CA06D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F356F1">
        <w:rPr>
          <w:rFonts w:asciiTheme="majorEastAsia" w:eastAsiaTheme="majorEastAsia" w:hAnsiTheme="majorEastAsia" w:hint="eastAsia"/>
        </w:rPr>
        <w:t>・</w:t>
      </w:r>
      <w:r>
        <w:rPr>
          <w:rFonts w:asciiTheme="majorEastAsia" w:eastAsiaTheme="majorEastAsia" w:hAnsiTheme="majorEastAsia" w:hint="eastAsia"/>
        </w:rPr>
        <w:t>研修は雨天決行です。カッパ等の雨具</w:t>
      </w:r>
      <w:r w:rsidR="00AE117C">
        <w:rPr>
          <w:rFonts w:asciiTheme="majorEastAsia" w:eastAsiaTheme="majorEastAsia" w:hAnsiTheme="majorEastAsia" w:hint="eastAsia"/>
        </w:rPr>
        <w:t>（</w:t>
      </w:r>
      <w:r w:rsidR="005370EC">
        <w:rPr>
          <w:rFonts w:asciiTheme="majorEastAsia" w:eastAsiaTheme="majorEastAsia" w:hAnsiTheme="majorEastAsia" w:hint="eastAsia"/>
        </w:rPr>
        <w:t>演習用：</w:t>
      </w:r>
      <w:r w:rsidR="00AE117C">
        <w:rPr>
          <w:rFonts w:asciiTheme="majorEastAsia" w:eastAsiaTheme="majorEastAsia" w:hAnsiTheme="majorEastAsia" w:hint="eastAsia"/>
        </w:rPr>
        <w:t>傘は不可）を</w:t>
      </w:r>
      <w:r w:rsidR="00E97395">
        <w:rPr>
          <w:rFonts w:asciiTheme="majorEastAsia" w:eastAsiaTheme="majorEastAsia" w:hAnsiTheme="majorEastAsia" w:hint="eastAsia"/>
        </w:rPr>
        <w:t>ご</w:t>
      </w:r>
      <w:r w:rsidR="00AE117C">
        <w:rPr>
          <w:rFonts w:asciiTheme="majorEastAsia" w:eastAsiaTheme="majorEastAsia" w:hAnsiTheme="majorEastAsia" w:hint="eastAsia"/>
        </w:rPr>
        <w:t>持参ください。</w:t>
      </w:r>
    </w:p>
    <w:p w14:paraId="2D48F5B2" w14:textId="174A7F20" w:rsidR="009B5843" w:rsidRDefault="009B5843" w:rsidP="00CA06DC">
      <w:pPr>
        <w:ind w:left="420" w:hangingChars="200" w:hanging="42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・施設および会場内は飲食可能です。昼食はご持参ください。</w:t>
      </w:r>
    </w:p>
    <w:p w14:paraId="1F676D07" w14:textId="0714F49B" w:rsidR="00F356F1" w:rsidRDefault="00AE117C" w:rsidP="00165C86">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F356F1">
        <w:rPr>
          <w:rFonts w:asciiTheme="majorEastAsia" w:eastAsiaTheme="majorEastAsia" w:hAnsiTheme="majorEastAsia" w:hint="eastAsia"/>
        </w:rPr>
        <w:t>・</w:t>
      </w:r>
      <w:r>
        <w:rPr>
          <w:rFonts w:asciiTheme="majorEastAsia" w:eastAsiaTheme="majorEastAsia" w:hAnsiTheme="majorEastAsia" w:hint="eastAsia"/>
        </w:rPr>
        <w:t>本研修は初心者から受講できる研修です。既に技術のある方もすべての科目</w:t>
      </w:r>
      <w:r w:rsidR="00D2311F">
        <w:rPr>
          <w:rFonts w:asciiTheme="majorEastAsia" w:eastAsiaTheme="majorEastAsia" w:hAnsiTheme="majorEastAsia" w:hint="eastAsia"/>
        </w:rPr>
        <w:t>の受講をお願いします。</w:t>
      </w:r>
    </w:p>
    <w:p w14:paraId="5DCE6D53" w14:textId="77777777" w:rsidR="00AE117C" w:rsidRPr="00F356F1" w:rsidRDefault="00F356F1" w:rsidP="00F356F1">
      <w:pPr>
        <w:ind w:leftChars="200" w:left="420"/>
        <w:rPr>
          <w:rFonts w:asciiTheme="majorEastAsia" w:eastAsiaTheme="majorEastAsia" w:hAnsiTheme="majorEastAsia"/>
        </w:rPr>
      </w:pPr>
      <w:r>
        <w:rPr>
          <w:rFonts w:asciiTheme="majorEastAsia" w:eastAsiaTheme="majorEastAsia" w:hAnsiTheme="majorEastAsia" w:hint="eastAsia"/>
        </w:rPr>
        <w:t>・</w:t>
      </w:r>
      <w:r w:rsidR="00470CD2" w:rsidRPr="00F356F1">
        <w:rPr>
          <w:rFonts w:asciiTheme="majorEastAsia" w:eastAsiaTheme="majorEastAsia" w:hAnsiTheme="majorEastAsia" w:hint="eastAsia"/>
        </w:rPr>
        <w:t>本研修は日程表の全科目をすべて受講した方に修了の認</w:t>
      </w:r>
      <w:r w:rsidR="00AE117C" w:rsidRPr="00F356F1">
        <w:rPr>
          <w:rFonts w:asciiTheme="majorEastAsia" w:eastAsiaTheme="majorEastAsia" w:hAnsiTheme="majorEastAsia" w:hint="eastAsia"/>
        </w:rPr>
        <w:t>定をいたします。</w:t>
      </w:r>
    </w:p>
    <w:p w14:paraId="1463BDFA" w14:textId="05BFC959" w:rsidR="006010D8" w:rsidRDefault="00F356F1" w:rsidP="008D1376">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Pr="00BA14A1">
        <w:rPr>
          <w:rFonts w:asciiTheme="majorEastAsia" w:eastAsiaTheme="majorEastAsia" w:hAnsiTheme="majorEastAsia" w:hint="eastAsia"/>
        </w:rPr>
        <w:t>応募者が</w:t>
      </w:r>
      <w:r w:rsidR="00C55C2D" w:rsidRPr="00656012">
        <w:rPr>
          <w:rFonts w:asciiTheme="majorEastAsia" w:eastAsiaTheme="majorEastAsia" w:hAnsiTheme="majorEastAsia" w:hint="eastAsia"/>
        </w:rPr>
        <w:t>12</w:t>
      </w:r>
      <w:r w:rsidRPr="00656012">
        <w:rPr>
          <w:rFonts w:asciiTheme="majorEastAsia" w:eastAsiaTheme="majorEastAsia" w:hAnsiTheme="majorEastAsia" w:hint="eastAsia"/>
        </w:rPr>
        <w:t>名</w:t>
      </w:r>
      <w:r>
        <w:rPr>
          <w:rFonts w:asciiTheme="majorEastAsia" w:eastAsiaTheme="majorEastAsia" w:hAnsiTheme="majorEastAsia" w:hint="eastAsia"/>
        </w:rPr>
        <w:t>に達しない場合には実施</w:t>
      </w:r>
      <w:r w:rsidR="00165C86">
        <w:rPr>
          <w:rFonts w:asciiTheme="majorEastAsia" w:eastAsiaTheme="majorEastAsia" w:hAnsiTheme="majorEastAsia" w:hint="eastAsia"/>
        </w:rPr>
        <w:t>いた</w:t>
      </w:r>
      <w:r>
        <w:rPr>
          <w:rFonts w:asciiTheme="majorEastAsia" w:eastAsiaTheme="majorEastAsia" w:hAnsiTheme="majorEastAsia" w:hint="eastAsia"/>
        </w:rPr>
        <w:t>しません。</w:t>
      </w:r>
    </w:p>
    <w:p w14:paraId="7932862C" w14:textId="77777777" w:rsidR="00586CE3" w:rsidRPr="00656012" w:rsidRDefault="00586CE3" w:rsidP="00B01DDF">
      <w:pPr>
        <w:ind w:left="1050" w:hangingChars="500" w:hanging="1050"/>
        <w:rPr>
          <w:rFonts w:asciiTheme="majorEastAsia" w:eastAsiaTheme="majorEastAsia" w:hAnsiTheme="majorEastAsia"/>
        </w:rPr>
      </w:pPr>
    </w:p>
    <w:p w14:paraId="79A8C7A5" w14:textId="77777777" w:rsidR="00BA14A1" w:rsidRPr="00BA14A1" w:rsidRDefault="008C6335" w:rsidP="00CA06DC">
      <w:pPr>
        <w:ind w:left="420" w:hangingChars="200" w:hanging="420"/>
        <w:rPr>
          <w:rFonts w:asciiTheme="majorEastAsia" w:eastAsiaTheme="majorEastAsia" w:hAnsiTheme="majorEastAsia"/>
          <w:bdr w:val="single" w:sz="4" w:space="0" w:color="auto"/>
          <w:shd w:val="pct15" w:color="auto" w:fill="FFFFFF"/>
        </w:rPr>
      </w:pPr>
      <w:r>
        <w:rPr>
          <w:rFonts w:asciiTheme="majorEastAsia" w:eastAsiaTheme="majorEastAsia" w:hAnsiTheme="majorEastAsia" w:hint="eastAsia"/>
          <w:bdr w:val="single" w:sz="4" w:space="0" w:color="auto"/>
          <w:shd w:val="pct15" w:color="auto" w:fill="FFFFFF"/>
        </w:rPr>
        <w:t>１０</w:t>
      </w:r>
      <w:r w:rsidR="00BA14A1" w:rsidRPr="00AF1709">
        <w:rPr>
          <w:rFonts w:asciiTheme="majorEastAsia" w:eastAsiaTheme="majorEastAsia" w:hAnsiTheme="majorEastAsia" w:hint="eastAsia"/>
          <w:bdr w:val="single" w:sz="4" w:space="0" w:color="auto"/>
          <w:shd w:val="pct15" w:color="auto" w:fill="FFFFFF"/>
        </w:rPr>
        <w:t xml:space="preserve">　問い合わせ・申し込み先</w:t>
      </w:r>
      <w:r w:rsidR="000A5B53">
        <w:rPr>
          <w:rFonts w:asciiTheme="majorEastAsia" w:eastAsiaTheme="majorEastAsia" w:hAnsiTheme="majorEastAsia" w:hint="eastAsia"/>
          <w:bdr w:val="single" w:sz="4" w:space="0" w:color="auto"/>
          <w:shd w:val="pct15" w:color="auto" w:fill="FFFFFF"/>
        </w:rPr>
        <w:t xml:space="preserve">　</w:t>
      </w:r>
    </w:p>
    <w:p w14:paraId="5AFFFBC7" w14:textId="1AF1B230" w:rsidR="00AE117C" w:rsidRPr="00277E56" w:rsidRDefault="00B83497" w:rsidP="00CA06DC">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BA14A1" w:rsidRPr="00277E56">
        <w:rPr>
          <w:rFonts w:asciiTheme="majorEastAsia" w:eastAsiaTheme="majorEastAsia" w:hAnsiTheme="majorEastAsia" w:hint="eastAsia"/>
        </w:rPr>
        <w:t xml:space="preserve">社会福祉法人 </w:t>
      </w:r>
      <w:r w:rsidR="00B76907" w:rsidRPr="00277E56">
        <w:rPr>
          <w:rFonts w:asciiTheme="majorEastAsia" w:eastAsiaTheme="majorEastAsia" w:hAnsiTheme="majorEastAsia" w:hint="eastAsia"/>
        </w:rPr>
        <w:t xml:space="preserve">新潟県視覚障害者福祉協会　</w:t>
      </w:r>
      <w:r w:rsidR="00E11694" w:rsidRPr="00277E56">
        <w:rPr>
          <w:rFonts w:asciiTheme="majorEastAsia" w:eastAsiaTheme="majorEastAsia" w:hAnsiTheme="majorEastAsia" w:hint="eastAsia"/>
        </w:rPr>
        <w:t xml:space="preserve">自立支援室　</w:t>
      </w:r>
      <w:r w:rsidR="00B76907" w:rsidRPr="00277E56">
        <w:rPr>
          <w:rFonts w:asciiTheme="majorEastAsia" w:eastAsiaTheme="majorEastAsia" w:hAnsiTheme="majorEastAsia" w:hint="eastAsia"/>
        </w:rPr>
        <w:t>担当：</w:t>
      </w:r>
      <w:r w:rsidR="00277E56" w:rsidRPr="00277E56">
        <w:rPr>
          <w:rFonts w:asciiTheme="majorEastAsia" w:eastAsiaTheme="majorEastAsia" w:hAnsiTheme="majorEastAsia" w:hint="eastAsia"/>
        </w:rPr>
        <w:t>山口</w:t>
      </w:r>
    </w:p>
    <w:p w14:paraId="296ADE6E" w14:textId="77777777" w:rsidR="007D4DB9" w:rsidRPr="00277E56" w:rsidRDefault="00AE117C" w:rsidP="00CA06DC">
      <w:pPr>
        <w:ind w:left="420" w:hangingChars="200" w:hanging="420"/>
        <w:rPr>
          <w:rFonts w:asciiTheme="majorEastAsia" w:eastAsiaTheme="majorEastAsia" w:hAnsiTheme="majorEastAsia"/>
        </w:rPr>
      </w:pPr>
      <w:r w:rsidRPr="00277E56">
        <w:rPr>
          <w:rFonts w:asciiTheme="majorEastAsia" w:eastAsiaTheme="majorEastAsia" w:hAnsiTheme="majorEastAsia" w:hint="eastAsia"/>
        </w:rPr>
        <w:t xml:space="preserve">　　　</w:t>
      </w:r>
      <w:r w:rsidR="007D4DB9" w:rsidRPr="00277E56">
        <w:rPr>
          <w:rFonts w:asciiTheme="majorEastAsia" w:eastAsiaTheme="majorEastAsia" w:hAnsiTheme="majorEastAsia" w:hint="eastAsia"/>
        </w:rPr>
        <w:t>〒</w:t>
      </w:r>
      <w:r w:rsidR="0039483A" w:rsidRPr="00277E56">
        <w:rPr>
          <w:rFonts w:asciiTheme="majorEastAsia" w:eastAsiaTheme="majorEastAsia" w:hAnsiTheme="majorEastAsia" w:hint="eastAsia"/>
        </w:rPr>
        <w:t>950-0121</w:t>
      </w:r>
      <w:r w:rsidRPr="00277E56">
        <w:rPr>
          <w:rFonts w:asciiTheme="majorEastAsia" w:eastAsiaTheme="majorEastAsia" w:hAnsiTheme="majorEastAsia" w:hint="eastAsia"/>
        </w:rPr>
        <w:t xml:space="preserve">　新潟市江南区亀田向</w:t>
      </w:r>
      <w:r w:rsidR="007D4DB9" w:rsidRPr="00277E56">
        <w:rPr>
          <w:rFonts w:asciiTheme="majorEastAsia" w:eastAsiaTheme="majorEastAsia" w:hAnsiTheme="majorEastAsia" w:hint="eastAsia"/>
        </w:rPr>
        <w:t>陽</w:t>
      </w:r>
      <w:r w:rsidR="00EB5277" w:rsidRPr="00277E56">
        <w:rPr>
          <w:rFonts w:asciiTheme="majorEastAsia" w:eastAsiaTheme="majorEastAsia" w:hAnsiTheme="majorEastAsia" w:hint="eastAsia"/>
        </w:rPr>
        <w:t>1</w:t>
      </w:r>
      <w:r w:rsidR="007D4DB9" w:rsidRPr="00277E56">
        <w:rPr>
          <w:rFonts w:asciiTheme="majorEastAsia" w:eastAsiaTheme="majorEastAsia" w:hAnsiTheme="majorEastAsia" w:hint="eastAsia"/>
        </w:rPr>
        <w:t>丁目</w:t>
      </w:r>
      <w:r w:rsidR="00EB5277" w:rsidRPr="00277E56">
        <w:rPr>
          <w:rFonts w:asciiTheme="majorEastAsia" w:eastAsiaTheme="majorEastAsia" w:hAnsiTheme="majorEastAsia" w:hint="eastAsia"/>
        </w:rPr>
        <w:t>9</w:t>
      </w:r>
      <w:r w:rsidR="007D4DB9" w:rsidRPr="00277E56">
        <w:rPr>
          <w:rFonts w:asciiTheme="majorEastAsia" w:eastAsiaTheme="majorEastAsia" w:hAnsiTheme="majorEastAsia" w:hint="eastAsia"/>
        </w:rPr>
        <w:t>番</w:t>
      </w:r>
      <w:r w:rsidR="00EB5277" w:rsidRPr="00277E56">
        <w:rPr>
          <w:rFonts w:asciiTheme="majorEastAsia" w:eastAsiaTheme="majorEastAsia" w:hAnsiTheme="majorEastAsia" w:hint="eastAsia"/>
        </w:rPr>
        <w:t>1</w:t>
      </w:r>
      <w:r w:rsidR="007D4DB9" w:rsidRPr="00277E56">
        <w:rPr>
          <w:rFonts w:asciiTheme="majorEastAsia" w:eastAsiaTheme="majorEastAsia" w:hAnsiTheme="majorEastAsia" w:hint="eastAsia"/>
        </w:rPr>
        <w:t>号</w:t>
      </w:r>
    </w:p>
    <w:p w14:paraId="6DD4EAED" w14:textId="0A074709" w:rsidR="00E11694" w:rsidRPr="00277E56" w:rsidRDefault="00AE117C" w:rsidP="00E11694">
      <w:pPr>
        <w:ind w:left="420" w:hangingChars="200" w:hanging="420"/>
        <w:rPr>
          <w:rFonts w:asciiTheme="majorEastAsia" w:eastAsiaTheme="majorEastAsia" w:hAnsiTheme="majorEastAsia"/>
        </w:rPr>
      </w:pPr>
      <w:r w:rsidRPr="00277E56">
        <w:rPr>
          <w:rFonts w:asciiTheme="majorEastAsia" w:eastAsiaTheme="majorEastAsia" w:hAnsiTheme="majorEastAsia" w:hint="eastAsia"/>
        </w:rPr>
        <w:t xml:space="preserve">　　　</w:t>
      </w:r>
      <w:r w:rsidR="0039483A" w:rsidRPr="00277E56">
        <w:rPr>
          <w:rFonts w:asciiTheme="majorEastAsia" w:eastAsiaTheme="majorEastAsia" w:hAnsiTheme="majorEastAsia"/>
        </w:rPr>
        <w:t>TEL</w:t>
      </w:r>
      <w:r w:rsidR="00AF1709" w:rsidRPr="00277E56">
        <w:rPr>
          <w:rFonts w:asciiTheme="majorEastAsia" w:eastAsiaTheme="majorEastAsia" w:hAnsiTheme="majorEastAsia" w:hint="eastAsia"/>
        </w:rPr>
        <w:t>：</w:t>
      </w:r>
      <w:r w:rsidR="0039483A" w:rsidRPr="00277E56">
        <w:rPr>
          <w:rFonts w:asciiTheme="majorEastAsia" w:eastAsiaTheme="majorEastAsia" w:hAnsiTheme="majorEastAsia" w:hint="eastAsia"/>
        </w:rPr>
        <w:t>025-381-81</w:t>
      </w:r>
      <w:r w:rsidR="00E11694" w:rsidRPr="00277E56">
        <w:rPr>
          <w:rFonts w:asciiTheme="majorEastAsia" w:eastAsiaTheme="majorEastAsia" w:hAnsiTheme="majorEastAsia" w:hint="eastAsia"/>
        </w:rPr>
        <w:t>1</w:t>
      </w:r>
      <w:r w:rsidR="00E11694" w:rsidRPr="00277E56">
        <w:rPr>
          <w:rFonts w:asciiTheme="majorEastAsia" w:eastAsiaTheme="majorEastAsia" w:hAnsiTheme="majorEastAsia"/>
        </w:rPr>
        <w:t>8</w:t>
      </w:r>
    </w:p>
    <w:p w14:paraId="5AFAE7C2" w14:textId="00DB082A" w:rsidR="00AF1709" w:rsidRPr="0039483A" w:rsidRDefault="00586CE3" w:rsidP="00E11694">
      <w:pPr>
        <w:ind w:leftChars="200" w:left="420"/>
        <w:rPr>
          <w:rFonts w:asciiTheme="majorEastAsia" w:eastAsiaTheme="majorEastAsia" w:hAnsiTheme="majorEastAsia"/>
        </w:rPr>
      </w:pPr>
      <w:r w:rsidRPr="00277E56">
        <w:rPr>
          <w:rFonts w:asciiTheme="majorEastAsia" w:eastAsiaTheme="majorEastAsia" w:hAnsiTheme="majorEastAsia" w:hint="eastAsia"/>
        </w:rPr>
        <w:t xml:space="preserve">　メール：</w:t>
      </w:r>
      <w:r w:rsidR="00E11694" w:rsidRPr="00277E56">
        <w:rPr>
          <w:rFonts w:asciiTheme="majorEastAsia" w:eastAsiaTheme="majorEastAsia" w:hAnsiTheme="majorEastAsia"/>
        </w:rPr>
        <w:t>jiritsushien0253818118@gmail.com</w:t>
      </w:r>
    </w:p>
    <w:sectPr w:rsidR="00AF1709" w:rsidRPr="0039483A" w:rsidSect="00E0366E">
      <w:pgSz w:w="11906" w:h="16838"/>
      <w:pgMar w:top="1985"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371B3" w14:textId="77777777" w:rsidR="001F0E6E" w:rsidRDefault="001F0E6E" w:rsidP="00CA06DC">
      <w:r>
        <w:separator/>
      </w:r>
    </w:p>
  </w:endnote>
  <w:endnote w:type="continuationSeparator" w:id="0">
    <w:p w14:paraId="781B8A7C" w14:textId="77777777" w:rsidR="001F0E6E" w:rsidRDefault="001F0E6E" w:rsidP="00CA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C561E" w14:textId="77777777" w:rsidR="001F0E6E" w:rsidRDefault="001F0E6E" w:rsidP="00CA06DC">
      <w:r>
        <w:separator/>
      </w:r>
    </w:p>
  </w:footnote>
  <w:footnote w:type="continuationSeparator" w:id="0">
    <w:p w14:paraId="09A92603" w14:textId="77777777" w:rsidR="001F0E6E" w:rsidRDefault="001F0E6E" w:rsidP="00CA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E1803"/>
    <w:multiLevelType w:val="hybridMultilevel"/>
    <w:tmpl w:val="E448640C"/>
    <w:lvl w:ilvl="0" w:tplc="FEB64816">
      <w:start w:val="10"/>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3911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9C5"/>
    <w:rsid w:val="00010F84"/>
    <w:rsid w:val="00014C23"/>
    <w:rsid w:val="00033E04"/>
    <w:rsid w:val="00073293"/>
    <w:rsid w:val="000A5B53"/>
    <w:rsid w:val="000C1332"/>
    <w:rsid w:val="001074FD"/>
    <w:rsid w:val="00117F5A"/>
    <w:rsid w:val="00141674"/>
    <w:rsid w:val="00145922"/>
    <w:rsid w:val="00151BAD"/>
    <w:rsid w:val="00163E0F"/>
    <w:rsid w:val="00165C86"/>
    <w:rsid w:val="00173190"/>
    <w:rsid w:val="00184F1E"/>
    <w:rsid w:val="00185925"/>
    <w:rsid w:val="001917F0"/>
    <w:rsid w:val="00195761"/>
    <w:rsid w:val="001B6021"/>
    <w:rsid w:val="001E49B0"/>
    <w:rsid w:val="001F0E6E"/>
    <w:rsid w:val="001F1626"/>
    <w:rsid w:val="00216338"/>
    <w:rsid w:val="002214B3"/>
    <w:rsid w:val="00254609"/>
    <w:rsid w:val="002648AA"/>
    <w:rsid w:val="0027218D"/>
    <w:rsid w:val="00274DCD"/>
    <w:rsid w:val="00277E56"/>
    <w:rsid w:val="0028510F"/>
    <w:rsid w:val="002A1BDE"/>
    <w:rsid w:val="002B6AA2"/>
    <w:rsid w:val="002D1B2C"/>
    <w:rsid w:val="002F2B3A"/>
    <w:rsid w:val="002F32F2"/>
    <w:rsid w:val="002F6974"/>
    <w:rsid w:val="00325EA2"/>
    <w:rsid w:val="003356F8"/>
    <w:rsid w:val="00352A49"/>
    <w:rsid w:val="0039483A"/>
    <w:rsid w:val="003B3946"/>
    <w:rsid w:val="003C1177"/>
    <w:rsid w:val="003D49A1"/>
    <w:rsid w:val="003E1406"/>
    <w:rsid w:val="003F360A"/>
    <w:rsid w:val="00400D32"/>
    <w:rsid w:val="00434EF8"/>
    <w:rsid w:val="0043767B"/>
    <w:rsid w:val="00446EAC"/>
    <w:rsid w:val="00460994"/>
    <w:rsid w:val="004644CE"/>
    <w:rsid w:val="00470CD2"/>
    <w:rsid w:val="004A165D"/>
    <w:rsid w:val="004A690D"/>
    <w:rsid w:val="004A71EF"/>
    <w:rsid w:val="004A7FB9"/>
    <w:rsid w:val="004C1D78"/>
    <w:rsid w:val="004C7E20"/>
    <w:rsid w:val="004E7A0F"/>
    <w:rsid w:val="004F4553"/>
    <w:rsid w:val="005370EC"/>
    <w:rsid w:val="005746C4"/>
    <w:rsid w:val="00581448"/>
    <w:rsid w:val="00586CE3"/>
    <w:rsid w:val="005A504C"/>
    <w:rsid w:val="005C543C"/>
    <w:rsid w:val="006010D8"/>
    <w:rsid w:val="00604FD0"/>
    <w:rsid w:val="00612434"/>
    <w:rsid w:val="00613E86"/>
    <w:rsid w:val="006270EB"/>
    <w:rsid w:val="0063365C"/>
    <w:rsid w:val="00656012"/>
    <w:rsid w:val="00666E79"/>
    <w:rsid w:val="006D3DFE"/>
    <w:rsid w:val="006E655E"/>
    <w:rsid w:val="006F58AF"/>
    <w:rsid w:val="00711ABC"/>
    <w:rsid w:val="00715226"/>
    <w:rsid w:val="00716B0F"/>
    <w:rsid w:val="007305AA"/>
    <w:rsid w:val="007362B8"/>
    <w:rsid w:val="00746F3A"/>
    <w:rsid w:val="00757532"/>
    <w:rsid w:val="0076409E"/>
    <w:rsid w:val="00765312"/>
    <w:rsid w:val="007B0035"/>
    <w:rsid w:val="007C602F"/>
    <w:rsid w:val="007D4DB9"/>
    <w:rsid w:val="007F40BB"/>
    <w:rsid w:val="007F4731"/>
    <w:rsid w:val="007F7278"/>
    <w:rsid w:val="0080528C"/>
    <w:rsid w:val="00826292"/>
    <w:rsid w:val="00831C8E"/>
    <w:rsid w:val="00843610"/>
    <w:rsid w:val="008471A0"/>
    <w:rsid w:val="00851446"/>
    <w:rsid w:val="008623EE"/>
    <w:rsid w:val="0087639E"/>
    <w:rsid w:val="0089037E"/>
    <w:rsid w:val="00893381"/>
    <w:rsid w:val="0089471C"/>
    <w:rsid w:val="008A2CDF"/>
    <w:rsid w:val="008A3F33"/>
    <w:rsid w:val="008A7D74"/>
    <w:rsid w:val="008C416D"/>
    <w:rsid w:val="008C4D81"/>
    <w:rsid w:val="008C6335"/>
    <w:rsid w:val="008D1376"/>
    <w:rsid w:val="008D73D9"/>
    <w:rsid w:val="00917767"/>
    <w:rsid w:val="00920867"/>
    <w:rsid w:val="00930298"/>
    <w:rsid w:val="00936637"/>
    <w:rsid w:val="009559F2"/>
    <w:rsid w:val="0096407D"/>
    <w:rsid w:val="00971D1D"/>
    <w:rsid w:val="009856FC"/>
    <w:rsid w:val="009B5843"/>
    <w:rsid w:val="009C742E"/>
    <w:rsid w:val="009E29FA"/>
    <w:rsid w:val="009E4BAA"/>
    <w:rsid w:val="009F4E1D"/>
    <w:rsid w:val="00A11B78"/>
    <w:rsid w:val="00A142FE"/>
    <w:rsid w:val="00A22ACD"/>
    <w:rsid w:val="00A23218"/>
    <w:rsid w:val="00A233F6"/>
    <w:rsid w:val="00A2573D"/>
    <w:rsid w:val="00A313C9"/>
    <w:rsid w:val="00A4106C"/>
    <w:rsid w:val="00A47BD7"/>
    <w:rsid w:val="00A510F9"/>
    <w:rsid w:val="00A57D42"/>
    <w:rsid w:val="00A762EA"/>
    <w:rsid w:val="00AB0C5C"/>
    <w:rsid w:val="00AB76A9"/>
    <w:rsid w:val="00AE117C"/>
    <w:rsid w:val="00AE2164"/>
    <w:rsid w:val="00AF1709"/>
    <w:rsid w:val="00B01DDF"/>
    <w:rsid w:val="00B035F4"/>
    <w:rsid w:val="00B22E3A"/>
    <w:rsid w:val="00B24542"/>
    <w:rsid w:val="00B426BA"/>
    <w:rsid w:val="00B42B55"/>
    <w:rsid w:val="00B56D57"/>
    <w:rsid w:val="00B656D3"/>
    <w:rsid w:val="00B76907"/>
    <w:rsid w:val="00B83497"/>
    <w:rsid w:val="00BA14A1"/>
    <w:rsid w:val="00BA14AB"/>
    <w:rsid w:val="00BC49B0"/>
    <w:rsid w:val="00C45C9D"/>
    <w:rsid w:val="00C46DEB"/>
    <w:rsid w:val="00C55C2D"/>
    <w:rsid w:val="00C77910"/>
    <w:rsid w:val="00C90624"/>
    <w:rsid w:val="00C90D34"/>
    <w:rsid w:val="00C92869"/>
    <w:rsid w:val="00C935ED"/>
    <w:rsid w:val="00C96D93"/>
    <w:rsid w:val="00CA06DC"/>
    <w:rsid w:val="00CB4BC7"/>
    <w:rsid w:val="00CB63DC"/>
    <w:rsid w:val="00CC7693"/>
    <w:rsid w:val="00CE4F2A"/>
    <w:rsid w:val="00CE628A"/>
    <w:rsid w:val="00D00A80"/>
    <w:rsid w:val="00D059C5"/>
    <w:rsid w:val="00D2311F"/>
    <w:rsid w:val="00D359B0"/>
    <w:rsid w:val="00D57CF2"/>
    <w:rsid w:val="00D824EC"/>
    <w:rsid w:val="00D863D2"/>
    <w:rsid w:val="00D903B0"/>
    <w:rsid w:val="00DB0874"/>
    <w:rsid w:val="00DC5156"/>
    <w:rsid w:val="00DC5C0B"/>
    <w:rsid w:val="00DE2F28"/>
    <w:rsid w:val="00E0366E"/>
    <w:rsid w:val="00E11694"/>
    <w:rsid w:val="00E17D28"/>
    <w:rsid w:val="00E22C52"/>
    <w:rsid w:val="00E36BFF"/>
    <w:rsid w:val="00E4532D"/>
    <w:rsid w:val="00E45D00"/>
    <w:rsid w:val="00E565F6"/>
    <w:rsid w:val="00E95543"/>
    <w:rsid w:val="00E97395"/>
    <w:rsid w:val="00EB5277"/>
    <w:rsid w:val="00EB6D95"/>
    <w:rsid w:val="00EC6E7E"/>
    <w:rsid w:val="00ED3811"/>
    <w:rsid w:val="00EE420A"/>
    <w:rsid w:val="00EE493F"/>
    <w:rsid w:val="00EE78E5"/>
    <w:rsid w:val="00EE7CEF"/>
    <w:rsid w:val="00EF1C94"/>
    <w:rsid w:val="00EF33DC"/>
    <w:rsid w:val="00F356F1"/>
    <w:rsid w:val="00F42A59"/>
    <w:rsid w:val="00F66C38"/>
    <w:rsid w:val="00F7711C"/>
    <w:rsid w:val="00F93A04"/>
    <w:rsid w:val="00F94FBF"/>
    <w:rsid w:val="00FA0700"/>
    <w:rsid w:val="00FA6DAC"/>
    <w:rsid w:val="00FB423B"/>
    <w:rsid w:val="00FC629A"/>
    <w:rsid w:val="00FD1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43798"/>
  <w15:docId w15:val="{59018CDC-AB74-4E85-9F60-21DBFBB0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59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9C5"/>
    <w:rPr>
      <w:rFonts w:asciiTheme="majorHAnsi" w:eastAsiaTheme="majorEastAsia" w:hAnsiTheme="majorHAnsi" w:cstheme="majorBidi"/>
      <w:sz w:val="18"/>
      <w:szCs w:val="18"/>
    </w:rPr>
  </w:style>
  <w:style w:type="paragraph" w:styleId="a5">
    <w:name w:val="header"/>
    <w:basedOn w:val="a"/>
    <w:link w:val="a6"/>
    <w:uiPriority w:val="99"/>
    <w:unhideWhenUsed/>
    <w:rsid w:val="00CA06DC"/>
    <w:pPr>
      <w:tabs>
        <w:tab w:val="center" w:pos="4252"/>
        <w:tab w:val="right" w:pos="8504"/>
      </w:tabs>
      <w:snapToGrid w:val="0"/>
    </w:pPr>
  </w:style>
  <w:style w:type="character" w:customStyle="1" w:styleId="a6">
    <w:name w:val="ヘッダー (文字)"/>
    <w:basedOn w:val="a0"/>
    <w:link w:val="a5"/>
    <w:uiPriority w:val="99"/>
    <w:rsid w:val="00CA06DC"/>
  </w:style>
  <w:style w:type="paragraph" w:styleId="a7">
    <w:name w:val="footer"/>
    <w:basedOn w:val="a"/>
    <w:link w:val="a8"/>
    <w:uiPriority w:val="99"/>
    <w:unhideWhenUsed/>
    <w:rsid w:val="00CA06DC"/>
    <w:pPr>
      <w:tabs>
        <w:tab w:val="center" w:pos="4252"/>
        <w:tab w:val="right" w:pos="8504"/>
      </w:tabs>
      <w:snapToGrid w:val="0"/>
    </w:pPr>
  </w:style>
  <w:style w:type="character" w:customStyle="1" w:styleId="a8">
    <w:name w:val="フッター (文字)"/>
    <w:basedOn w:val="a0"/>
    <w:link w:val="a7"/>
    <w:uiPriority w:val="99"/>
    <w:rsid w:val="00CA06DC"/>
  </w:style>
  <w:style w:type="paragraph" w:styleId="a9">
    <w:name w:val="List Paragraph"/>
    <w:basedOn w:val="a"/>
    <w:uiPriority w:val="34"/>
    <w:qFormat/>
    <w:rsid w:val="00F356F1"/>
    <w:pPr>
      <w:ind w:leftChars="400" w:left="840"/>
    </w:pPr>
  </w:style>
  <w:style w:type="character" w:styleId="aa">
    <w:name w:val="Hyperlink"/>
    <w:basedOn w:val="a0"/>
    <w:uiPriority w:val="99"/>
    <w:unhideWhenUsed/>
    <w:rsid w:val="003F360A"/>
    <w:rPr>
      <w:color w:val="0000FF" w:themeColor="hyperlink"/>
      <w:u w:val="single"/>
    </w:rPr>
  </w:style>
  <w:style w:type="character" w:styleId="ab">
    <w:name w:val="Unresolved Mention"/>
    <w:basedOn w:val="a0"/>
    <w:uiPriority w:val="99"/>
    <w:semiHidden/>
    <w:unhideWhenUsed/>
    <w:rsid w:val="003F360A"/>
    <w:rPr>
      <w:color w:val="605E5C"/>
      <w:shd w:val="clear" w:color="auto" w:fill="E1DFDD"/>
    </w:rPr>
  </w:style>
  <w:style w:type="character" w:styleId="ac">
    <w:name w:val="FollowedHyperlink"/>
    <w:basedOn w:val="a0"/>
    <w:uiPriority w:val="99"/>
    <w:semiHidden/>
    <w:unhideWhenUsed/>
    <w:rsid w:val="003F36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9440">
      <w:bodyDiv w:val="1"/>
      <w:marLeft w:val="0"/>
      <w:marRight w:val="0"/>
      <w:marTop w:val="0"/>
      <w:marBottom w:val="0"/>
      <w:divBdr>
        <w:top w:val="none" w:sz="0" w:space="0" w:color="auto"/>
        <w:left w:val="none" w:sz="0" w:space="0" w:color="auto"/>
        <w:bottom w:val="none" w:sz="0" w:space="0" w:color="auto"/>
        <w:right w:val="none" w:sz="0" w:space="0" w:color="auto"/>
      </w:divBdr>
    </w:div>
    <w:div w:id="1430809002">
      <w:bodyDiv w:val="1"/>
      <w:marLeft w:val="0"/>
      <w:marRight w:val="0"/>
      <w:marTop w:val="0"/>
      <w:marBottom w:val="0"/>
      <w:divBdr>
        <w:top w:val="none" w:sz="0" w:space="0" w:color="auto"/>
        <w:left w:val="none" w:sz="0" w:space="0" w:color="auto"/>
        <w:bottom w:val="none" w:sz="0" w:space="0" w:color="auto"/>
        <w:right w:val="none" w:sz="0" w:space="0" w:color="auto"/>
      </w:divBdr>
    </w:div>
    <w:div w:id="1670982092">
      <w:bodyDiv w:val="1"/>
      <w:marLeft w:val="0"/>
      <w:marRight w:val="0"/>
      <w:marTop w:val="0"/>
      <w:marBottom w:val="0"/>
      <w:divBdr>
        <w:top w:val="none" w:sz="0" w:space="0" w:color="auto"/>
        <w:left w:val="none" w:sz="0" w:space="0" w:color="auto"/>
        <w:bottom w:val="none" w:sz="0" w:space="0" w:color="auto"/>
        <w:right w:val="none" w:sz="0" w:space="0" w:color="auto"/>
      </w:divBdr>
    </w:div>
    <w:div w:id="18864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google.com/forms/d/e/1FAIpQLSeaW8KSB6LWTgTFU6SkMrIPIvwDXC5eQKgz7kWksQ9hAWCicA/viewform" TargetMode="External"/><Relationship Id="rId4" Type="http://schemas.openxmlformats.org/officeDocument/2006/relationships/settings" Target="settings.xml"/><Relationship Id="rId9" Type="http://schemas.openxmlformats.org/officeDocument/2006/relationships/hyperlink" Target="https://docs.google.com/forms/d/e/1FAIpQLSeaW8KSB6LWTgTFU6SkMrIPIvwDXC5eQKgz7kWksQ9hAWCicA/viewfor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DABE-D052-4C73-9C7E-70F546AA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nsf2</dc:creator>
  <cp:lastModifiedBy>shikaku 05</cp:lastModifiedBy>
  <cp:revision>135</cp:revision>
  <cp:lastPrinted>2024-02-05T23:13:00Z</cp:lastPrinted>
  <dcterms:created xsi:type="dcterms:W3CDTF">2016-06-08T08:47:00Z</dcterms:created>
  <dcterms:modified xsi:type="dcterms:W3CDTF">2025-02-26T23:06:00Z</dcterms:modified>
</cp:coreProperties>
</file>